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U22000040190000000009-2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11:31:51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191 м., площадью застройки 6335 кв.м. расположенное по адресу: Российская Федерация, Саратовская область, Калининский район, тер. Широкоуступское МО (объект расположен примерно в 4,188 км. от с. Анастасьино по направлению на запад)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123 739,00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22000040190000000009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429827/580822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09:01:59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191 м., площадью застройки 6335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123 739,00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429827/580822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09:01:59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