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D3" w:rsidRPr="00254F3D" w:rsidRDefault="00C517D3" w:rsidP="00B37BC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54F3D">
        <w:rPr>
          <w:rFonts w:ascii="Times New Roman" w:hAnsi="Times New Roman" w:cs="Times New Roman"/>
          <w:noProof/>
          <w:color w:val="000000"/>
          <w:spacing w:val="20"/>
          <w:sz w:val="26"/>
          <w:szCs w:val="26"/>
        </w:rPr>
        <w:drawing>
          <wp:inline distT="0" distB="0" distL="0" distR="0">
            <wp:extent cx="627380" cy="797560"/>
            <wp:effectExtent l="19050" t="0" r="127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7D3" w:rsidRPr="00254F3D" w:rsidRDefault="00C517D3" w:rsidP="00B37BC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54F3D">
        <w:rPr>
          <w:rFonts w:ascii="Times New Roman" w:hAnsi="Times New Roman" w:cs="Times New Roman"/>
          <w:b/>
          <w:color w:val="000000"/>
          <w:sz w:val="26"/>
          <w:szCs w:val="26"/>
        </w:rPr>
        <w:t>СОВЕТ ДЕПУТАТОВ ШИРОКОУСТУПСКОГО</w:t>
      </w:r>
    </w:p>
    <w:p w:rsidR="00C517D3" w:rsidRPr="00254F3D" w:rsidRDefault="00C517D3" w:rsidP="00B37BC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54F3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МУНИЦИПАЛЬНОГО ОБРАЗОВАНИЯ </w:t>
      </w:r>
    </w:p>
    <w:p w:rsidR="00C517D3" w:rsidRPr="00254F3D" w:rsidRDefault="00C517D3" w:rsidP="00B37BC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54F3D">
        <w:rPr>
          <w:rFonts w:ascii="Times New Roman" w:hAnsi="Times New Roman" w:cs="Times New Roman"/>
          <w:b/>
          <w:color w:val="000000"/>
          <w:sz w:val="26"/>
          <w:szCs w:val="26"/>
        </w:rPr>
        <w:t>КАЛИНИНСКОГО МУНИЦИПАЛЬНОГО РАЙОНА</w:t>
      </w:r>
    </w:p>
    <w:p w:rsidR="00C517D3" w:rsidRPr="00254F3D" w:rsidRDefault="00C517D3" w:rsidP="00B37BC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54F3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САРАТОВСКОЙ ОБЛАСТИ</w:t>
      </w:r>
    </w:p>
    <w:p w:rsidR="00C517D3" w:rsidRPr="00254F3D" w:rsidRDefault="00C517D3" w:rsidP="00B37BC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517D3" w:rsidRPr="00254F3D" w:rsidRDefault="00C517D3" w:rsidP="00B37BC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54F3D">
        <w:rPr>
          <w:rFonts w:ascii="Times New Roman" w:hAnsi="Times New Roman" w:cs="Times New Roman"/>
          <w:b/>
          <w:color w:val="000000"/>
          <w:sz w:val="26"/>
          <w:szCs w:val="26"/>
        </w:rPr>
        <w:t>РЕШЕНИЕ</w:t>
      </w:r>
    </w:p>
    <w:p w:rsidR="00C517D3" w:rsidRPr="00254F3D" w:rsidRDefault="00C517D3" w:rsidP="00B37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C517D3" w:rsidRPr="00254F3D" w:rsidRDefault="00C517D3" w:rsidP="00B37BC2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54F3D">
        <w:rPr>
          <w:rFonts w:ascii="Times New Roman" w:hAnsi="Times New Roman" w:cs="Times New Roman"/>
          <w:b/>
          <w:color w:val="000000"/>
          <w:sz w:val="26"/>
          <w:szCs w:val="26"/>
        </w:rPr>
        <w:t>от 10 апреля 2024 г. № 10-44</w:t>
      </w:r>
    </w:p>
    <w:p w:rsidR="00275D3A" w:rsidRPr="00254F3D" w:rsidRDefault="00275D3A" w:rsidP="00B37BC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A75D2B" w:rsidRPr="00254F3D" w:rsidRDefault="00A75D2B" w:rsidP="00B37BC2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54F3D"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Прогнозного плана (Программы) приватизации имущества, находящегося в собственности </w:t>
      </w:r>
      <w:r w:rsidR="00C517D3" w:rsidRPr="00254F3D">
        <w:rPr>
          <w:rFonts w:ascii="Times New Roman" w:hAnsi="Times New Roman" w:cs="Times New Roman"/>
          <w:b/>
          <w:bCs/>
          <w:sz w:val="26"/>
          <w:szCs w:val="26"/>
        </w:rPr>
        <w:t>Широкоуступского</w:t>
      </w:r>
      <w:r w:rsidRPr="00254F3D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</w:t>
      </w:r>
      <w:r w:rsidR="00C517D3" w:rsidRPr="00254F3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54F3D">
        <w:rPr>
          <w:rFonts w:ascii="Times New Roman" w:hAnsi="Times New Roman" w:cs="Times New Roman"/>
          <w:b/>
          <w:bCs/>
          <w:sz w:val="26"/>
          <w:szCs w:val="26"/>
        </w:rPr>
        <w:t>Калининско</w:t>
      </w:r>
      <w:r w:rsidR="00C517D3" w:rsidRPr="00254F3D">
        <w:rPr>
          <w:rFonts w:ascii="Times New Roman" w:hAnsi="Times New Roman" w:cs="Times New Roman"/>
          <w:b/>
          <w:bCs/>
          <w:sz w:val="26"/>
          <w:szCs w:val="26"/>
        </w:rPr>
        <w:t xml:space="preserve">го </w:t>
      </w:r>
      <w:r w:rsidR="0095661A" w:rsidRPr="00254F3D">
        <w:rPr>
          <w:rFonts w:ascii="Times New Roman" w:hAnsi="Times New Roman" w:cs="Times New Roman"/>
          <w:b/>
          <w:bCs/>
          <w:sz w:val="26"/>
          <w:szCs w:val="26"/>
        </w:rPr>
        <w:t>муниципального района на 202</w:t>
      </w:r>
      <w:r w:rsidR="00BC7428" w:rsidRPr="00254F3D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C517D3" w:rsidRPr="00254F3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54F3D">
        <w:rPr>
          <w:rFonts w:ascii="Times New Roman" w:hAnsi="Times New Roman" w:cs="Times New Roman"/>
          <w:b/>
          <w:bCs/>
          <w:sz w:val="26"/>
          <w:szCs w:val="26"/>
        </w:rPr>
        <w:t xml:space="preserve">год» </w:t>
      </w:r>
    </w:p>
    <w:p w:rsidR="00A75D2B" w:rsidRPr="00254F3D" w:rsidRDefault="00A75D2B" w:rsidP="00B37BC2">
      <w:pPr>
        <w:pStyle w:val="a4"/>
        <w:rPr>
          <w:b/>
          <w:bCs/>
          <w:sz w:val="26"/>
          <w:szCs w:val="26"/>
        </w:rPr>
      </w:pPr>
    </w:p>
    <w:p w:rsidR="00C517D3" w:rsidRPr="00254F3D" w:rsidRDefault="00A75D2B" w:rsidP="00B37BC2">
      <w:pPr>
        <w:pStyle w:val="a4"/>
        <w:jc w:val="both"/>
        <w:rPr>
          <w:sz w:val="26"/>
          <w:szCs w:val="26"/>
        </w:rPr>
      </w:pPr>
      <w:r w:rsidRPr="00254F3D">
        <w:rPr>
          <w:sz w:val="26"/>
          <w:szCs w:val="26"/>
        </w:rPr>
        <w:t xml:space="preserve">  </w:t>
      </w:r>
      <w:proofErr w:type="gramStart"/>
      <w:r w:rsidRPr="00254F3D">
        <w:rPr>
          <w:sz w:val="26"/>
          <w:szCs w:val="26"/>
        </w:rPr>
        <w:t>В соответствии с  Федеральным законом от 21 декабря 2001 года № 178-ФЗ 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275D3A" w:rsidRPr="00254F3D">
        <w:rPr>
          <w:sz w:val="26"/>
          <w:szCs w:val="26"/>
        </w:rPr>
        <w:t xml:space="preserve">, </w:t>
      </w:r>
      <w:r w:rsidRPr="00254F3D">
        <w:rPr>
          <w:sz w:val="26"/>
          <w:szCs w:val="26"/>
        </w:rPr>
        <w:t xml:space="preserve">руководствуясь Уставом </w:t>
      </w:r>
      <w:r w:rsidR="00C517D3" w:rsidRPr="00254F3D">
        <w:rPr>
          <w:sz w:val="26"/>
          <w:szCs w:val="26"/>
        </w:rPr>
        <w:t>Широкоуступского</w:t>
      </w:r>
      <w:r w:rsidRPr="00254F3D">
        <w:rPr>
          <w:sz w:val="26"/>
          <w:szCs w:val="26"/>
        </w:rPr>
        <w:t xml:space="preserve"> муниципального образования Калининского муниципального района Саратовской области, Совет депутатов </w:t>
      </w:r>
      <w:r w:rsidR="00C517D3" w:rsidRPr="00254F3D">
        <w:rPr>
          <w:sz w:val="26"/>
          <w:szCs w:val="26"/>
        </w:rPr>
        <w:t>Широкоуступского</w:t>
      </w:r>
      <w:r w:rsidRPr="00254F3D">
        <w:rPr>
          <w:sz w:val="26"/>
          <w:szCs w:val="26"/>
        </w:rPr>
        <w:t xml:space="preserve"> муниципального образования Калининского муниципального района Саратовской области</w:t>
      </w:r>
      <w:proofErr w:type="gramEnd"/>
    </w:p>
    <w:p w:rsidR="00A75D2B" w:rsidRPr="00254F3D" w:rsidRDefault="00A75D2B" w:rsidP="00B37BC2">
      <w:pPr>
        <w:pStyle w:val="a4"/>
        <w:jc w:val="both"/>
        <w:rPr>
          <w:b/>
          <w:sz w:val="26"/>
          <w:szCs w:val="26"/>
        </w:rPr>
      </w:pPr>
      <w:r w:rsidRPr="00254F3D">
        <w:rPr>
          <w:b/>
          <w:sz w:val="26"/>
          <w:szCs w:val="26"/>
        </w:rPr>
        <w:t>РЕШИЛ:</w:t>
      </w:r>
    </w:p>
    <w:p w:rsidR="00275D3A" w:rsidRPr="00254F3D" w:rsidRDefault="00275D3A" w:rsidP="00B37BC2">
      <w:pPr>
        <w:pStyle w:val="a4"/>
        <w:jc w:val="both"/>
        <w:rPr>
          <w:b/>
          <w:sz w:val="26"/>
          <w:szCs w:val="26"/>
        </w:rPr>
      </w:pPr>
    </w:p>
    <w:p w:rsidR="00A75D2B" w:rsidRPr="00254F3D" w:rsidRDefault="00C517D3" w:rsidP="00B37BC2">
      <w:pPr>
        <w:pStyle w:val="a8"/>
        <w:numPr>
          <w:ilvl w:val="0"/>
          <w:numId w:val="1"/>
        </w:numPr>
        <w:tabs>
          <w:tab w:val="clear" w:pos="900"/>
          <w:tab w:val="num" w:pos="0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54F3D">
        <w:rPr>
          <w:rFonts w:ascii="Times New Roman" w:hAnsi="Times New Roman" w:cs="Times New Roman"/>
          <w:sz w:val="26"/>
          <w:szCs w:val="26"/>
        </w:rPr>
        <w:t>Утвердить Прогнозный план (Программу</w:t>
      </w:r>
      <w:r w:rsidR="00316C47" w:rsidRPr="00254F3D">
        <w:rPr>
          <w:rFonts w:ascii="Times New Roman" w:hAnsi="Times New Roman" w:cs="Times New Roman"/>
          <w:sz w:val="26"/>
          <w:szCs w:val="26"/>
        </w:rPr>
        <w:t xml:space="preserve">) приватизации имущества, находящегося в собственности </w:t>
      </w:r>
      <w:r w:rsidRPr="00254F3D">
        <w:rPr>
          <w:rFonts w:ascii="Times New Roman" w:hAnsi="Times New Roman" w:cs="Times New Roman"/>
          <w:sz w:val="26"/>
          <w:szCs w:val="26"/>
        </w:rPr>
        <w:t>Широкоуступского</w:t>
      </w:r>
      <w:r w:rsidR="00316C47" w:rsidRPr="00254F3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827BCB" w:rsidRPr="00254F3D">
        <w:rPr>
          <w:rFonts w:ascii="Times New Roman" w:hAnsi="Times New Roman" w:cs="Times New Roman"/>
          <w:sz w:val="26"/>
          <w:szCs w:val="26"/>
        </w:rPr>
        <w:t xml:space="preserve"> </w:t>
      </w:r>
      <w:r w:rsidR="00316C47" w:rsidRPr="00254F3D">
        <w:rPr>
          <w:rFonts w:ascii="Times New Roman" w:hAnsi="Times New Roman" w:cs="Times New Roman"/>
          <w:sz w:val="26"/>
          <w:szCs w:val="26"/>
        </w:rPr>
        <w:t>Калининского  муниципального района на 2024 год» согласно приложению.</w:t>
      </w:r>
    </w:p>
    <w:p w:rsidR="00A75D2B" w:rsidRPr="00254F3D" w:rsidRDefault="00A75D2B" w:rsidP="00B37BC2">
      <w:pPr>
        <w:pStyle w:val="a4"/>
        <w:numPr>
          <w:ilvl w:val="0"/>
          <w:numId w:val="1"/>
        </w:numPr>
        <w:tabs>
          <w:tab w:val="clear" w:pos="900"/>
          <w:tab w:val="num" w:pos="567"/>
        </w:tabs>
        <w:ind w:left="0" w:firstLine="284"/>
        <w:jc w:val="both"/>
        <w:rPr>
          <w:sz w:val="26"/>
          <w:szCs w:val="26"/>
        </w:rPr>
      </w:pPr>
      <w:r w:rsidRPr="00254F3D">
        <w:rPr>
          <w:sz w:val="26"/>
          <w:szCs w:val="26"/>
        </w:rPr>
        <w:t>Настоящее решение вступает в силу со дня его обнародования.</w:t>
      </w:r>
    </w:p>
    <w:p w:rsidR="00A75D2B" w:rsidRPr="00254F3D" w:rsidRDefault="00A75D2B" w:rsidP="00B37BC2">
      <w:pPr>
        <w:pStyle w:val="a4"/>
        <w:numPr>
          <w:ilvl w:val="0"/>
          <w:numId w:val="1"/>
        </w:numPr>
        <w:tabs>
          <w:tab w:val="clear" w:pos="900"/>
          <w:tab w:val="num" w:pos="567"/>
        </w:tabs>
        <w:ind w:left="0" w:firstLine="284"/>
        <w:jc w:val="both"/>
        <w:rPr>
          <w:sz w:val="26"/>
          <w:szCs w:val="26"/>
        </w:rPr>
      </w:pPr>
      <w:proofErr w:type="gramStart"/>
      <w:r w:rsidRPr="00254F3D">
        <w:rPr>
          <w:sz w:val="26"/>
          <w:szCs w:val="26"/>
        </w:rPr>
        <w:t>Контроль за</w:t>
      </w:r>
      <w:proofErr w:type="gramEnd"/>
      <w:r w:rsidRPr="00254F3D">
        <w:rPr>
          <w:sz w:val="26"/>
          <w:szCs w:val="26"/>
        </w:rPr>
        <w:t xml:space="preserve"> исполнением настоящего решения оставляю за собой.</w:t>
      </w:r>
    </w:p>
    <w:p w:rsidR="008E226E" w:rsidRPr="00254F3D" w:rsidRDefault="008E226E" w:rsidP="00B37B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517D3" w:rsidRPr="00254F3D" w:rsidRDefault="00C517D3" w:rsidP="00B37B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517D3" w:rsidRPr="00254F3D" w:rsidRDefault="00C517D3" w:rsidP="00B37B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75D2B" w:rsidRPr="00254F3D" w:rsidRDefault="00A75D2B" w:rsidP="00B37B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54F3D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="00C517D3" w:rsidRPr="00254F3D">
        <w:rPr>
          <w:rFonts w:ascii="Times New Roman" w:hAnsi="Times New Roman" w:cs="Times New Roman"/>
          <w:b/>
          <w:bCs/>
          <w:sz w:val="26"/>
          <w:szCs w:val="26"/>
        </w:rPr>
        <w:t>Широкоуступского</w:t>
      </w:r>
    </w:p>
    <w:p w:rsidR="00A75D2B" w:rsidRPr="00254F3D" w:rsidRDefault="00A75D2B" w:rsidP="00B37B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54F3D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</w:t>
      </w:r>
      <w:r w:rsidR="00C517D3" w:rsidRPr="00254F3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А.П. </w:t>
      </w:r>
      <w:proofErr w:type="spellStart"/>
      <w:r w:rsidR="00C517D3" w:rsidRPr="00254F3D">
        <w:rPr>
          <w:rFonts w:ascii="Times New Roman" w:hAnsi="Times New Roman" w:cs="Times New Roman"/>
          <w:b/>
          <w:bCs/>
          <w:sz w:val="26"/>
          <w:szCs w:val="26"/>
        </w:rPr>
        <w:t>Ковылин</w:t>
      </w:r>
      <w:proofErr w:type="spellEnd"/>
    </w:p>
    <w:p w:rsidR="0052560A" w:rsidRPr="00254F3D" w:rsidRDefault="0052560A" w:rsidP="00B37BC2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2560A" w:rsidRPr="00254F3D" w:rsidRDefault="0052560A" w:rsidP="00B37BC2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517D3" w:rsidRPr="00254F3D" w:rsidRDefault="00C517D3" w:rsidP="00B37BC2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517D3" w:rsidRPr="00254F3D" w:rsidRDefault="00C517D3" w:rsidP="00B37BC2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517D3" w:rsidRPr="00254F3D" w:rsidRDefault="00C517D3" w:rsidP="00B37BC2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517D3" w:rsidRPr="00254F3D" w:rsidRDefault="00C517D3" w:rsidP="00B37BC2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517D3" w:rsidRPr="00254F3D" w:rsidRDefault="00C517D3" w:rsidP="00B37BC2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517D3" w:rsidRPr="00254F3D" w:rsidRDefault="00C517D3" w:rsidP="00B37BC2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517D3" w:rsidRPr="00254F3D" w:rsidRDefault="00C517D3" w:rsidP="00B37BC2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75D3A" w:rsidRPr="00254F3D" w:rsidRDefault="00A75D2B" w:rsidP="00B37BC2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4F3D">
        <w:rPr>
          <w:rFonts w:ascii="Times New Roman" w:hAnsi="Times New Roman" w:cs="Times New Roman"/>
          <w:b/>
          <w:sz w:val="26"/>
          <w:szCs w:val="26"/>
        </w:rPr>
        <w:lastRenderedPageBreak/>
        <w:t>Приложение</w:t>
      </w:r>
      <w:r w:rsidR="00C517D3" w:rsidRPr="00254F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156AE" w:rsidRPr="00254F3D">
        <w:rPr>
          <w:rFonts w:ascii="Times New Roman" w:hAnsi="Times New Roman" w:cs="Times New Roman"/>
          <w:b/>
          <w:sz w:val="26"/>
          <w:szCs w:val="26"/>
        </w:rPr>
        <w:t>к решению Совета депутатов</w:t>
      </w:r>
      <w:r w:rsidR="00C517D3" w:rsidRPr="00254F3D">
        <w:rPr>
          <w:rFonts w:ascii="Times New Roman" w:hAnsi="Times New Roman" w:cs="Times New Roman"/>
          <w:b/>
          <w:sz w:val="26"/>
          <w:szCs w:val="26"/>
        </w:rPr>
        <w:t xml:space="preserve"> Широкоуступского</w:t>
      </w:r>
      <w:r w:rsidR="00827BCB" w:rsidRPr="00254F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156AE" w:rsidRPr="00254F3D">
        <w:rPr>
          <w:rFonts w:ascii="Times New Roman" w:hAnsi="Times New Roman" w:cs="Times New Roman"/>
          <w:b/>
          <w:sz w:val="26"/>
          <w:szCs w:val="26"/>
        </w:rPr>
        <w:t>МО  Калининского</w:t>
      </w:r>
      <w:r w:rsidR="00C517D3" w:rsidRPr="00254F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156AE" w:rsidRPr="00254F3D">
        <w:rPr>
          <w:rFonts w:ascii="Times New Roman" w:hAnsi="Times New Roman" w:cs="Times New Roman"/>
          <w:b/>
          <w:sz w:val="26"/>
          <w:szCs w:val="26"/>
        </w:rPr>
        <w:t xml:space="preserve">МР </w:t>
      </w:r>
      <w:r w:rsidR="00C517D3" w:rsidRPr="00254F3D">
        <w:rPr>
          <w:rFonts w:ascii="Times New Roman" w:hAnsi="Times New Roman" w:cs="Times New Roman"/>
          <w:b/>
          <w:sz w:val="26"/>
          <w:szCs w:val="26"/>
        </w:rPr>
        <w:t xml:space="preserve">10.04.2024 </w:t>
      </w:r>
      <w:r w:rsidR="009B1DCD" w:rsidRPr="00254F3D">
        <w:rPr>
          <w:rFonts w:ascii="Times New Roman" w:hAnsi="Times New Roman" w:cs="Times New Roman"/>
          <w:b/>
          <w:sz w:val="26"/>
          <w:szCs w:val="26"/>
        </w:rPr>
        <w:t>г.</w:t>
      </w:r>
    </w:p>
    <w:p w:rsidR="00254F3D" w:rsidRPr="00254F3D" w:rsidRDefault="00254F3D" w:rsidP="00B37BC2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4F3D" w:rsidRPr="00254F3D" w:rsidRDefault="00254F3D" w:rsidP="00B37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4F3D">
        <w:rPr>
          <w:rFonts w:ascii="Times New Roman" w:hAnsi="Times New Roman" w:cs="Times New Roman"/>
          <w:b/>
          <w:sz w:val="26"/>
          <w:szCs w:val="26"/>
        </w:rPr>
        <w:t>Прогнозный план (Программа)</w:t>
      </w:r>
    </w:p>
    <w:p w:rsidR="00254F3D" w:rsidRDefault="00254F3D" w:rsidP="00B37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4F3D">
        <w:rPr>
          <w:rFonts w:ascii="Times New Roman" w:hAnsi="Times New Roman" w:cs="Times New Roman"/>
          <w:b/>
          <w:sz w:val="26"/>
          <w:szCs w:val="26"/>
        </w:rPr>
        <w:t xml:space="preserve">приватизации имущества, находящегося в собственности  </w:t>
      </w:r>
    </w:p>
    <w:p w:rsidR="00254F3D" w:rsidRPr="00254F3D" w:rsidRDefault="00254F3D" w:rsidP="00B37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4F3D">
        <w:rPr>
          <w:rFonts w:ascii="Times New Roman" w:hAnsi="Times New Roman" w:cs="Times New Roman"/>
          <w:b/>
          <w:sz w:val="26"/>
          <w:szCs w:val="26"/>
        </w:rPr>
        <w:t>Широкоуступского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4F3D">
        <w:rPr>
          <w:rFonts w:ascii="Times New Roman" w:hAnsi="Times New Roman" w:cs="Times New Roman"/>
          <w:b/>
          <w:sz w:val="26"/>
          <w:szCs w:val="26"/>
        </w:rPr>
        <w:t>муниципального образования Калининского  муниципального района на 2024 год</w:t>
      </w:r>
    </w:p>
    <w:p w:rsidR="005342D3" w:rsidRDefault="005342D3" w:rsidP="00B37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4F3D" w:rsidRPr="00B37BC2" w:rsidRDefault="00254F3D" w:rsidP="00B37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7BC2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B37BC2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B37BC2">
        <w:rPr>
          <w:rFonts w:ascii="Times New Roman" w:hAnsi="Times New Roman" w:cs="Times New Roman"/>
          <w:b/>
          <w:sz w:val="26"/>
          <w:szCs w:val="26"/>
        </w:rPr>
        <w:t>. Общие положения приватизации имущества, находящегося в собственности Широкоуступского муниципального образования Калининского муниципального района на 2024 год</w:t>
      </w:r>
    </w:p>
    <w:p w:rsidR="00254F3D" w:rsidRPr="00254F3D" w:rsidRDefault="00254F3D" w:rsidP="00B37B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F3D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254F3D">
        <w:rPr>
          <w:rFonts w:ascii="Times New Roman" w:hAnsi="Times New Roman" w:cs="Times New Roman"/>
          <w:sz w:val="26"/>
          <w:szCs w:val="26"/>
        </w:rPr>
        <w:t xml:space="preserve">Прогнозный план (Программа) приватизации имущества, находящегося в собственности  Широкоуступского муниципального образования Калининского муниципального района (далее – Прогнозный план) разработан в соответствии с Федеральным законом от 21 декабря 2001 года № 178-ФЗ «О приватизации государственного и муниципального имущества», решением Совета депутатов Широкоуступского муниципального образования Калининского муниципального района Саратовской области </w:t>
      </w:r>
      <w:r w:rsidRPr="00254F3D">
        <w:rPr>
          <w:rFonts w:ascii="Times New Roman" w:hAnsi="Times New Roman" w:cs="Times New Roman"/>
          <w:sz w:val="26"/>
          <w:szCs w:val="26"/>
          <w:lang w:eastAsia="ar-SA"/>
        </w:rPr>
        <w:t xml:space="preserve">№ </w:t>
      </w:r>
      <w:r w:rsidR="00A0610D">
        <w:rPr>
          <w:rFonts w:ascii="Times New Roman" w:hAnsi="Times New Roman" w:cs="Times New Roman"/>
          <w:sz w:val="26"/>
          <w:szCs w:val="26"/>
          <w:lang w:eastAsia="ar-SA"/>
        </w:rPr>
        <w:t>91-214</w:t>
      </w:r>
      <w:r w:rsidRPr="00254F3D">
        <w:rPr>
          <w:rFonts w:ascii="Times New Roman" w:hAnsi="Times New Roman" w:cs="Times New Roman"/>
          <w:sz w:val="26"/>
          <w:szCs w:val="26"/>
          <w:lang w:eastAsia="ar-SA"/>
        </w:rPr>
        <w:t xml:space="preserve"> от </w:t>
      </w:r>
      <w:r w:rsidR="00A0610D">
        <w:rPr>
          <w:rFonts w:ascii="Times New Roman" w:hAnsi="Times New Roman" w:cs="Times New Roman"/>
          <w:sz w:val="26"/>
          <w:szCs w:val="26"/>
          <w:lang w:eastAsia="ar-SA"/>
        </w:rPr>
        <w:t>15.05.2023</w:t>
      </w:r>
      <w:r w:rsidRPr="00254F3D">
        <w:rPr>
          <w:rFonts w:ascii="Times New Roman" w:hAnsi="Times New Roman" w:cs="Times New Roman"/>
          <w:sz w:val="26"/>
          <w:szCs w:val="26"/>
          <w:lang w:eastAsia="ar-SA"/>
        </w:rPr>
        <w:t xml:space="preserve"> г. </w:t>
      </w:r>
      <w:r w:rsidRPr="00254F3D">
        <w:rPr>
          <w:rFonts w:ascii="Times New Roman" w:hAnsi="Times New Roman" w:cs="Times New Roman"/>
          <w:sz w:val="26"/>
          <w:szCs w:val="26"/>
        </w:rPr>
        <w:t xml:space="preserve">«Об утверждении Положения </w:t>
      </w:r>
      <w:r w:rsidR="00A0610D" w:rsidRPr="00AA3FFD">
        <w:rPr>
          <w:rFonts w:ascii="Times New Roman" w:hAnsi="Times New Roman"/>
          <w:sz w:val="26"/>
          <w:szCs w:val="26"/>
        </w:rPr>
        <w:t>«О приватизации муниципального имущества в Широкоуступском муниципальном</w:t>
      </w:r>
      <w:proofErr w:type="gramEnd"/>
      <w:r w:rsidR="00A0610D" w:rsidRPr="00AA3FF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0610D" w:rsidRPr="00AA3FFD">
        <w:rPr>
          <w:rFonts w:ascii="Times New Roman" w:hAnsi="Times New Roman"/>
          <w:sz w:val="26"/>
          <w:szCs w:val="26"/>
        </w:rPr>
        <w:t>образовании» (с изменениями и дополнениями от 17.10.2023 г. №2-10</w:t>
      </w:r>
      <w:r w:rsidR="00A0610D">
        <w:rPr>
          <w:rFonts w:ascii="Times New Roman" w:hAnsi="Times New Roman"/>
          <w:sz w:val="26"/>
          <w:szCs w:val="26"/>
        </w:rPr>
        <w:t xml:space="preserve">, </w:t>
      </w:r>
      <w:r w:rsidR="00A0610D" w:rsidRPr="00A0610D">
        <w:rPr>
          <w:rFonts w:ascii="Times New Roman" w:hAnsi="Times New Roman"/>
          <w:sz w:val="26"/>
          <w:szCs w:val="26"/>
        </w:rPr>
        <w:t>от 28.11.</w:t>
      </w:r>
      <w:r w:rsidR="00A0610D">
        <w:rPr>
          <w:rFonts w:ascii="Times New Roman" w:hAnsi="Times New Roman"/>
          <w:sz w:val="26"/>
          <w:szCs w:val="26"/>
        </w:rPr>
        <w:t>2023 г.</w:t>
      </w:r>
      <w:r w:rsidR="00A0610D" w:rsidRPr="00A0610D">
        <w:rPr>
          <w:rFonts w:ascii="Times New Roman" w:hAnsi="Times New Roman"/>
          <w:sz w:val="26"/>
          <w:szCs w:val="26"/>
        </w:rPr>
        <w:t xml:space="preserve"> №4-22</w:t>
      </w:r>
      <w:r w:rsidR="00A0610D" w:rsidRPr="00AA3FFD">
        <w:rPr>
          <w:rFonts w:ascii="Times New Roman" w:hAnsi="Times New Roman"/>
          <w:sz w:val="26"/>
          <w:szCs w:val="26"/>
        </w:rPr>
        <w:t>)</w:t>
      </w:r>
      <w:r w:rsidRPr="00254F3D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254F3D">
        <w:rPr>
          <w:rFonts w:ascii="Times New Roman" w:hAnsi="Times New Roman" w:cs="Times New Roman"/>
          <w:sz w:val="26"/>
          <w:szCs w:val="26"/>
        </w:rPr>
        <w:t xml:space="preserve">  Уставом Широкоуступского муниципального образования</w:t>
      </w:r>
      <w:r w:rsidRPr="00254F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4F3D">
        <w:rPr>
          <w:rFonts w:ascii="Times New Roman" w:hAnsi="Times New Roman" w:cs="Times New Roman"/>
          <w:sz w:val="26"/>
          <w:szCs w:val="26"/>
        </w:rPr>
        <w:t>Калининского муниципального района Саратовской области, Федеральным законом от 6 октября 2003 года № 131-ФЗ «Об общих принципах организации местного самоуправления в Российской Федерации».</w:t>
      </w:r>
      <w:proofErr w:type="gramEnd"/>
    </w:p>
    <w:p w:rsidR="00254F3D" w:rsidRPr="00254F3D" w:rsidRDefault="00254F3D" w:rsidP="00B37B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F3D">
        <w:rPr>
          <w:rFonts w:ascii="Times New Roman" w:hAnsi="Times New Roman" w:cs="Times New Roman"/>
          <w:sz w:val="26"/>
          <w:szCs w:val="26"/>
        </w:rPr>
        <w:tab/>
        <w:t xml:space="preserve">Основными целями реализации Прогнозного плана являются повышение эффективности управления имуществом, находящимся в собственности Широкоуступского муниципального образования Калининского муниципального района (далее – муниципальным  имуществом), и обеспечение планомерности процесса приватизации в </w:t>
      </w:r>
      <w:r w:rsidR="00A0610D">
        <w:rPr>
          <w:rFonts w:ascii="Times New Roman" w:hAnsi="Times New Roman" w:cs="Times New Roman"/>
          <w:sz w:val="26"/>
          <w:szCs w:val="26"/>
        </w:rPr>
        <w:t>Широкоуступском</w:t>
      </w:r>
      <w:r w:rsidRPr="00254F3D">
        <w:rPr>
          <w:rFonts w:ascii="Times New Roman" w:hAnsi="Times New Roman" w:cs="Times New Roman"/>
          <w:sz w:val="26"/>
          <w:szCs w:val="26"/>
        </w:rPr>
        <w:t xml:space="preserve"> муниципальном образовании Калининского муниципального района.</w:t>
      </w:r>
    </w:p>
    <w:p w:rsidR="00254F3D" w:rsidRPr="00254F3D" w:rsidRDefault="00254F3D" w:rsidP="00B37B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F3D">
        <w:rPr>
          <w:rFonts w:ascii="Times New Roman" w:hAnsi="Times New Roman" w:cs="Times New Roman"/>
          <w:sz w:val="26"/>
          <w:szCs w:val="26"/>
        </w:rPr>
        <w:tab/>
        <w:t>Реализация Прогнозного плана будет направлена, прежде всего, на решение следующих задач:</w:t>
      </w:r>
    </w:p>
    <w:p w:rsidR="00254F3D" w:rsidRPr="00254F3D" w:rsidRDefault="00254F3D" w:rsidP="00B37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4F3D">
        <w:rPr>
          <w:rFonts w:ascii="Times New Roman" w:hAnsi="Times New Roman" w:cs="Times New Roman"/>
          <w:sz w:val="26"/>
          <w:szCs w:val="26"/>
        </w:rPr>
        <w:t>- своевременное и полное поступление всех запланированных доходов от приватизации муниципального имущества в бюджет Широкоуступского муниципального образования Калининского муниципального района;</w:t>
      </w:r>
    </w:p>
    <w:p w:rsidR="00254F3D" w:rsidRPr="00254F3D" w:rsidRDefault="00254F3D" w:rsidP="00B37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4F3D">
        <w:rPr>
          <w:rFonts w:ascii="Times New Roman" w:hAnsi="Times New Roman" w:cs="Times New Roman"/>
          <w:sz w:val="26"/>
          <w:szCs w:val="26"/>
        </w:rPr>
        <w:t>- оптимизация структуры собственности Широкоуступского муниципального образования Калининского муниципального района;</w:t>
      </w:r>
    </w:p>
    <w:p w:rsidR="00254F3D" w:rsidRPr="00254F3D" w:rsidRDefault="00254F3D" w:rsidP="00B37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4F3D">
        <w:rPr>
          <w:rFonts w:ascii="Times New Roman" w:hAnsi="Times New Roman" w:cs="Times New Roman"/>
          <w:sz w:val="26"/>
          <w:szCs w:val="26"/>
        </w:rPr>
        <w:t>- отчуждение в рамках приватизации имущества, не предназначенного по своему функциональному назначению для решения вопросов местного значения, которые определены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254F3D" w:rsidRPr="00254F3D" w:rsidRDefault="00254F3D" w:rsidP="00B37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4F3D">
        <w:rPr>
          <w:rFonts w:ascii="Times New Roman" w:hAnsi="Times New Roman" w:cs="Times New Roman"/>
          <w:sz w:val="26"/>
          <w:szCs w:val="26"/>
        </w:rPr>
        <w:t xml:space="preserve">- поддержка субъектов малого и среднего предпринимательства в рамках Федерального закона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</w:t>
      </w:r>
      <w:r w:rsidRPr="00254F3D">
        <w:rPr>
          <w:rFonts w:ascii="Times New Roman" w:hAnsi="Times New Roman" w:cs="Times New Roman"/>
          <w:sz w:val="26"/>
          <w:szCs w:val="26"/>
        </w:rPr>
        <w:lastRenderedPageBreak/>
        <w:t>и о внесении изменений в отдельные законодательные акты Российской Федерации»;</w:t>
      </w:r>
    </w:p>
    <w:p w:rsidR="00254F3D" w:rsidRPr="00254F3D" w:rsidRDefault="00254F3D" w:rsidP="00B37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4F3D">
        <w:rPr>
          <w:rFonts w:ascii="Times New Roman" w:hAnsi="Times New Roman" w:cs="Times New Roman"/>
          <w:sz w:val="26"/>
          <w:szCs w:val="26"/>
        </w:rPr>
        <w:t xml:space="preserve">- развитие рынка недвижимости в </w:t>
      </w:r>
      <w:r w:rsidR="00A0610D">
        <w:rPr>
          <w:rFonts w:ascii="Times New Roman" w:hAnsi="Times New Roman" w:cs="Times New Roman"/>
          <w:sz w:val="26"/>
          <w:szCs w:val="26"/>
        </w:rPr>
        <w:t>Широкоуступском</w:t>
      </w:r>
      <w:r w:rsidRPr="00254F3D">
        <w:rPr>
          <w:rFonts w:ascii="Times New Roman" w:hAnsi="Times New Roman" w:cs="Times New Roman"/>
          <w:sz w:val="26"/>
          <w:szCs w:val="26"/>
        </w:rPr>
        <w:t xml:space="preserve"> муниципальном образовании Калининского муниципального района;</w:t>
      </w:r>
    </w:p>
    <w:p w:rsidR="00254F3D" w:rsidRPr="00254F3D" w:rsidRDefault="00254F3D" w:rsidP="00B37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4F3D">
        <w:rPr>
          <w:rFonts w:ascii="Times New Roman" w:hAnsi="Times New Roman" w:cs="Times New Roman"/>
          <w:sz w:val="26"/>
          <w:szCs w:val="26"/>
        </w:rPr>
        <w:t>- сокращение расходов местного бюджета на управление муниципальным имуществом.</w:t>
      </w:r>
    </w:p>
    <w:p w:rsidR="00254F3D" w:rsidRPr="00254F3D" w:rsidRDefault="00254F3D" w:rsidP="00B37B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F3D">
        <w:rPr>
          <w:rFonts w:ascii="Times New Roman" w:hAnsi="Times New Roman" w:cs="Times New Roman"/>
          <w:sz w:val="26"/>
          <w:szCs w:val="26"/>
        </w:rPr>
        <w:tab/>
        <w:t xml:space="preserve">Кроме того, на основе всестороннего анализа фактической экономической ситуации Широкоуступского муниципального образования, которая будет складываться </w:t>
      </w:r>
      <w:r w:rsidR="00A0610D">
        <w:rPr>
          <w:rFonts w:ascii="Times New Roman" w:hAnsi="Times New Roman" w:cs="Times New Roman"/>
          <w:sz w:val="26"/>
          <w:szCs w:val="26"/>
        </w:rPr>
        <w:t>2</w:t>
      </w:r>
      <w:r w:rsidRPr="00254F3D">
        <w:rPr>
          <w:rFonts w:ascii="Times New Roman" w:hAnsi="Times New Roman" w:cs="Times New Roman"/>
          <w:sz w:val="26"/>
          <w:szCs w:val="26"/>
        </w:rPr>
        <w:t>024 году, приватизация муниципального имущества может осуществляться путем принятия отдельных решений о продаже.</w:t>
      </w:r>
    </w:p>
    <w:p w:rsidR="00254F3D" w:rsidRPr="00254F3D" w:rsidRDefault="00254F3D" w:rsidP="00B37B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F3D">
        <w:rPr>
          <w:rFonts w:ascii="Times New Roman" w:hAnsi="Times New Roman" w:cs="Times New Roman"/>
          <w:sz w:val="26"/>
          <w:szCs w:val="26"/>
        </w:rPr>
        <w:tab/>
        <w:t xml:space="preserve">Согласно Прогнозному плану в 2024 году предполагается приватизировать </w:t>
      </w:r>
      <w:r w:rsidR="00A0610D">
        <w:rPr>
          <w:rFonts w:ascii="Times New Roman" w:hAnsi="Times New Roman" w:cs="Times New Roman"/>
          <w:sz w:val="26"/>
          <w:szCs w:val="26"/>
        </w:rPr>
        <w:t xml:space="preserve">3 </w:t>
      </w:r>
      <w:r w:rsidRPr="00254F3D">
        <w:rPr>
          <w:rFonts w:ascii="Times New Roman" w:hAnsi="Times New Roman" w:cs="Times New Roman"/>
          <w:sz w:val="26"/>
          <w:szCs w:val="26"/>
        </w:rPr>
        <w:t>объект</w:t>
      </w:r>
      <w:r w:rsidR="00A0610D">
        <w:rPr>
          <w:rFonts w:ascii="Times New Roman" w:hAnsi="Times New Roman" w:cs="Times New Roman"/>
          <w:sz w:val="26"/>
          <w:szCs w:val="26"/>
        </w:rPr>
        <w:t>а</w:t>
      </w:r>
      <w:r w:rsidRPr="00254F3D">
        <w:rPr>
          <w:rFonts w:ascii="Times New Roman" w:hAnsi="Times New Roman" w:cs="Times New Roman"/>
          <w:sz w:val="26"/>
          <w:szCs w:val="26"/>
        </w:rPr>
        <w:t>,</w:t>
      </w:r>
      <w:r w:rsidR="00B37BC2">
        <w:rPr>
          <w:rFonts w:ascii="Times New Roman" w:hAnsi="Times New Roman" w:cs="Times New Roman"/>
          <w:sz w:val="26"/>
          <w:szCs w:val="26"/>
        </w:rPr>
        <w:t xml:space="preserve"> находящиеся</w:t>
      </w:r>
      <w:r w:rsidRPr="00254F3D">
        <w:rPr>
          <w:rFonts w:ascii="Times New Roman" w:hAnsi="Times New Roman" w:cs="Times New Roman"/>
          <w:sz w:val="26"/>
          <w:szCs w:val="26"/>
        </w:rPr>
        <w:t xml:space="preserve"> в собственности Широкоуступского муниципального образования Калининского муниципального района. </w:t>
      </w:r>
    </w:p>
    <w:p w:rsidR="00254F3D" w:rsidRPr="00254F3D" w:rsidRDefault="00254F3D" w:rsidP="00B37B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4F3D">
        <w:rPr>
          <w:rFonts w:ascii="Times New Roman" w:hAnsi="Times New Roman" w:cs="Times New Roman"/>
          <w:sz w:val="26"/>
          <w:szCs w:val="26"/>
        </w:rPr>
        <w:tab/>
        <w:t>Подготовка к продаже каждого объекта будет осуществляться путем принятия индивидуальных решений о способах, сроках и начальной цене приватизации на основе проведения технической инвентаризации и независимой оценке, в соответствии с действующим законодательством Российской Федерации.</w:t>
      </w:r>
    </w:p>
    <w:p w:rsidR="005342D3" w:rsidRDefault="005342D3" w:rsidP="00B37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5D2B" w:rsidRDefault="00A75D2B" w:rsidP="00B37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4F3D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254F3D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254F3D">
        <w:rPr>
          <w:rFonts w:ascii="Times New Roman" w:hAnsi="Times New Roman" w:cs="Times New Roman"/>
          <w:b/>
          <w:sz w:val="26"/>
          <w:szCs w:val="26"/>
        </w:rPr>
        <w:t xml:space="preserve">. Перечень имущества, находящегося в собственности </w:t>
      </w:r>
      <w:r w:rsidR="00C517D3" w:rsidRPr="00254F3D">
        <w:rPr>
          <w:rFonts w:ascii="Times New Roman" w:hAnsi="Times New Roman" w:cs="Times New Roman"/>
          <w:b/>
          <w:sz w:val="26"/>
          <w:szCs w:val="26"/>
        </w:rPr>
        <w:t>Широкоуступского</w:t>
      </w:r>
      <w:r w:rsidRPr="00254F3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Калининского муниципального района</w:t>
      </w:r>
      <w:r w:rsidR="0095661A" w:rsidRPr="00254F3D">
        <w:rPr>
          <w:rFonts w:ascii="Times New Roman" w:hAnsi="Times New Roman" w:cs="Times New Roman"/>
          <w:b/>
          <w:sz w:val="26"/>
          <w:szCs w:val="26"/>
        </w:rPr>
        <w:t>,</w:t>
      </w:r>
      <w:r w:rsidR="004C1A4C" w:rsidRPr="00254F3D">
        <w:rPr>
          <w:rFonts w:ascii="Times New Roman" w:hAnsi="Times New Roman" w:cs="Times New Roman"/>
          <w:b/>
          <w:sz w:val="26"/>
          <w:szCs w:val="26"/>
        </w:rPr>
        <w:t xml:space="preserve"> подлежащего приватизации в</w:t>
      </w:r>
      <w:r w:rsidR="00BC7428" w:rsidRPr="00254F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1A4C" w:rsidRPr="00254F3D">
        <w:rPr>
          <w:rFonts w:ascii="Times New Roman" w:hAnsi="Times New Roman" w:cs="Times New Roman"/>
          <w:b/>
          <w:sz w:val="26"/>
          <w:szCs w:val="26"/>
        </w:rPr>
        <w:t>202</w:t>
      </w:r>
      <w:r w:rsidR="00BC7428" w:rsidRPr="00254F3D">
        <w:rPr>
          <w:rFonts w:ascii="Times New Roman" w:hAnsi="Times New Roman" w:cs="Times New Roman"/>
          <w:b/>
          <w:sz w:val="26"/>
          <w:szCs w:val="26"/>
        </w:rPr>
        <w:t>4</w:t>
      </w:r>
      <w:r w:rsidRPr="00254F3D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5279"/>
        <w:gridCol w:w="3402"/>
        <w:gridCol w:w="1275"/>
      </w:tblGrid>
      <w:tr w:rsidR="00B37BC2" w:rsidRPr="00B37BC2" w:rsidTr="007A1343">
        <w:tc>
          <w:tcPr>
            <w:tcW w:w="534" w:type="dxa"/>
          </w:tcPr>
          <w:p w:rsidR="00B37BC2" w:rsidRPr="00B37BC2" w:rsidRDefault="00B37BC2" w:rsidP="00B3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B37BC2">
              <w:rPr>
                <w:rFonts w:ascii="Times New Roman" w:hAnsi="Times New Roman" w:cs="Times New Roman"/>
                <w:b/>
                <w:szCs w:val="26"/>
              </w:rPr>
              <w:t xml:space="preserve">№ </w:t>
            </w:r>
            <w:proofErr w:type="spellStart"/>
            <w:proofErr w:type="gramStart"/>
            <w:r w:rsidRPr="00B37BC2">
              <w:rPr>
                <w:rFonts w:ascii="Times New Roman" w:hAnsi="Times New Roman" w:cs="Times New Roman"/>
                <w:b/>
                <w:szCs w:val="26"/>
              </w:rPr>
              <w:t>п</w:t>
            </w:r>
            <w:proofErr w:type="spellEnd"/>
            <w:proofErr w:type="gramEnd"/>
            <w:r w:rsidRPr="00B37BC2">
              <w:rPr>
                <w:rFonts w:ascii="Times New Roman" w:hAnsi="Times New Roman" w:cs="Times New Roman"/>
                <w:b/>
                <w:szCs w:val="26"/>
              </w:rPr>
              <w:t>/</w:t>
            </w:r>
            <w:proofErr w:type="spellStart"/>
            <w:r w:rsidRPr="00B37BC2">
              <w:rPr>
                <w:rFonts w:ascii="Times New Roman" w:hAnsi="Times New Roman" w:cs="Times New Roman"/>
                <w:b/>
                <w:szCs w:val="26"/>
              </w:rPr>
              <w:t>п</w:t>
            </w:r>
            <w:proofErr w:type="spellEnd"/>
          </w:p>
        </w:tc>
        <w:tc>
          <w:tcPr>
            <w:tcW w:w="5279" w:type="dxa"/>
          </w:tcPr>
          <w:p w:rsidR="00B37BC2" w:rsidRPr="00B37BC2" w:rsidRDefault="00B37BC2" w:rsidP="00B3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B37BC2">
              <w:rPr>
                <w:rFonts w:ascii="Times New Roman" w:hAnsi="Times New Roman" w:cs="Times New Roman"/>
                <w:b/>
                <w:szCs w:val="26"/>
              </w:rPr>
              <w:t xml:space="preserve">Наименование объекта приватизации и </w:t>
            </w:r>
            <w:proofErr w:type="gramStart"/>
            <w:r w:rsidRPr="00B37BC2">
              <w:rPr>
                <w:rFonts w:ascii="Times New Roman" w:hAnsi="Times New Roman" w:cs="Times New Roman"/>
                <w:b/>
                <w:szCs w:val="26"/>
              </w:rPr>
              <w:t>адрес</w:t>
            </w:r>
            <w:proofErr w:type="gramEnd"/>
            <w:r w:rsidRPr="00B37BC2">
              <w:rPr>
                <w:rFonts w:ascii="Times New Roman" w:hAnsi="Times New Roman" w:cs="Times New Roman"/>
                <w:b/>
                <w:szCs w:val="26"/>
              </w:rPr>
              <w:t xml:space="preserve"> по которому расположен объект</w:t>
            </w:r>
          </w:p>
        </w:tc>
        <w:tc>
          <w:tcPr>
            <w:tcW w:w="3402" w:type="dxa"/>
          </w:tcPr>
          <w:p w:rsidR="00B37BC2" w:rsidRPr="00B37BC2" w:rsidRDefault="00B37BC2" w:rsidP="00B3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B37BC2">
              <w:rPr>
                <w:rFonts w:ascii="Times New Roman" w:hAnsi="Times New Roman" w:cs="Times New Roman"/>
                <w:b/>
                <w:szCs w:val="26"/>
              </w:rPr>
              <w:t>Характеристика (примерная площадь (кв.м.), год постройки)</w:t>
            </w:r>
          </w:p>
        </w:tc>
        <w:tc>
          <w:tcPr>
            <w:tcW w:w="1275" w:type="dxa"/>
          </w:tcPr>
          <w:p w:rsidR="00B37BC2" w:rsidRPr="00B37BC2" w:rsidRDefault="00B37BC2" w:rsidP="00B3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B37BC2">
              <w:rPr>
                <w:rFonts w:ascii="Times New Roman" w:hAnsi="Times New Roman" w:cs="Times New Roman"/>
                <w:b/>
                <w:szCs w:val="26"/>
              </w:rPr>
              <w:t>Сроки приватизации</w:t>
            </w:r>
          </w:p>
        </w:tc>
      </w:tr>
      <w:tr w:rsidR="00B37BC2" w:rsidRPr="00B37BC2" w:rsidTr="007A1343">
        <w:trPr>
          <w:trHeight w:val="70"/>
        </w:trPr>
        <w:tc>
          <w:tcPr>
            <w:tcW w:w="534" w:type="dxa"/>
          </w:tcPr>
          <w:p w:rsidR="00B37BC2" w:rsidRPr="00B37BC2" w:rsidRDefault="00B37BC2" w:rsidP="00B3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79" w:type="dxa"/>
          </w:tcPr>
          <w:p w:rsidR="00B37BC2" w:rsidRPr="00B37BC2" w:rsidRDefault="00B37BC2" w:rsidP="00B3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Гидротехническое сооружение (плотина у пруда Суходол), протяженностью 430 м., площадью застройки 17417 кв.м. расположенной по адресу: Российская Федерация, Саратовская обл., Калининский р-н, тер. Широкоуступское МО (объект расположен примерно в 4,181 км</w:t>
            </w:r>
            <w:proofErr w:type="gramStart"/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т Анастасьино по направлению на северо-запад) </w:t>
            </w:r>
          </w:p>
        </w:tc>
        <w:tc>
          <w:tcPr>
            <w:tcW w:w="3402" w:type="dxa"/>
          </w:tcPr>
          <w:p w:rsidR="00B37BC2" w:rsidRPr="00B37BC2" w:rsidRDefault="00B37BC2" w:rsidP="00B37BC2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Назначение: сооружение гидротехническое</w:t>
            </w:r>
          </w:p>
          <w:p w:rsidR="00B37BC2" w:rsidRPr="00B37BC2" w:rsidRDefault="00B37BC2" w:rsidP="00B37BC2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Кадастровый номер сооружения 64:15:0050102:271</w:t>
            </w:r>
          </w:p>
          <w:p w:rsidR="007A1343" w:rsidRDefault="00B37BC2" w:rsidP="00B37BC2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430 м., </w:t>
            </w:r>
          </w:p>
          <w:p w:rsidR="00B37BC2" w:rsidRPr="00B37BC2" w:rsidRDefault="00B37BC2" w:rsidP="00B37BC2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134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 застройки 17417</w:t>
            </w:r>
            <w:r w:rsidR="007A1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B37BC2" w:rsidRPr="00B37BC2" w:rsidRDefault="00B37BC2" w:rsidP="00B37BC2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Год постройки 1971</w:t>
            </w:r>
          </w:p>
        </w:tc>
        <w:tc>
          <w:tcPr>
            <w:tcW w:w="1275" w:type="dxa"/>
          </w:tcPr>
          <w:p w:rsidR="00B37BC2" w:rsidRPr="00B37BC2" w:rsidRDefault="00B37BC2" w:rsidP="00B3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До конца 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37BC2" w:rsidRPr="00B37BC2" w:rsidTr="007A1343">
        <w:trPr>
          <w:trHeight w:val="70"/>
        </w:trPr>
        <w:tc>
          <w:tcPr>
            <w:tcW w:w="534" w:type="dxa"/>
          </w:tcPr>
          <w:p w:rsidR="00B37BC2" w:rsidRPr="00B37BC2" w:rsidRDefault="00B37BC2" w:rsidP="00B3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9" w:type="dxa"/>
          </w:tcPr>
          <w:p w:rsidR="00B37BC2" w:rsidRPr="00B37BC2" w:rsidRDefault="00B37BC2" w:rsidP="00B3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Гидротехническое сооружение (плотина у пруда 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ротяженностью 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 м., площадью застройки 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10644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 кв.м. расположенной по адресу: Российская Федерация, Саратовская обл., Калининский р-н, тер. Широкоуступское МО (объект расположен примерно в 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3,851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proofErr w:type="gramStart"/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т Анастасьино по направлению на 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юг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402" w:type="dxa"/>
          </w:tcPr>
          <w:p w:rsidR="00B37BC2" w:rsidRPr="00B37BC2" w:rsidRDefault="00B37BC2" w:rsidP="00B37BC2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Назначение: сооружение гидротехническое</w:t>
            </w:r>
          </w:p>
          <w:p w:rsidR="00B37BC2" w:rsidRPr="00B37BC2" w:rsidRDefault="00B37BC2" w:rsidP="00B37BC2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Кадастровый номер сооружения 64:15: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000000:8836</w:t>
            </w:r>
          </w:p>
          <w:p w:rsidR="007A1343" w:rsidRDefault="00B37BC2" w:rsidP="00B37BC2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</w:p>
          <w:p w:rsidR="00B37BC2" w:rsidRPr="00B37BC2" w:rsidRDefault="00B37BC2" w:rsidP="00B37BC2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134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 застройки 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10644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B37BC2" w:rsidRPr="00B37BC2" w:rsidRDefault="00B37BC2" w:rsidP="00B37BC2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Год постройки 1971</w:t>
            </w:r>
          </w:p>
        </w:tc>
        <w:tc>
          <w:tcPr>
            <w:tcW w:w="1275" w:type="dxa"/>
          </w:tcPr>
          <w:p w:rsidR="00B37BC2" w:rsidRPr="00B37BC2" w:rsidRDefault="00B37BC2" w:rsidP="00B3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До конца 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37BC2" w:rsidRPr="00B37BC2" w:rsidTr="007A1343">
        <w:trPr>
          <w:trHeight w:val="70"/>
        </w:trPr>
        <w:tc>
          <w:tcPr>
            <w:tcW w:w="534" w:type="dxa"/>
          </w:tcPr>
          <w:p w:rsidR="00B37BC2" w:rsidRPr="00B37BC2" w:rsidRDefault="00B37BC2" w:rsidP="00B3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9" w:type="dxa"/>
          </w:tcPr>
          <w:p w:rsidR="00B37BC2" w:rsidRPr="00B37BC2" w:rsidRDefault="00B37BC2" w:rsidP="00B3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Гидротехническое сооружение (плотина у пруда 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Прогресс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), протяженностью 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 м., площадью застройки 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36247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 кв.м. расположенной по адресу: Российская Федерация, Саратовская обл., Калининский р-н, тер. Широкоуступское МО (объект 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2,645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proofErr w:type="gramStart"/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т Анастасьино по направлению на 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северо-восток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402" w:type="dxa"/>
          </w:tcPr>
          <w:p w:rsidR="00B37BC2" w:rsidRPr="00B37BC2" w:rsidRDefault="00B37BC2" w:rsidP="00B37BC2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Назначение: сооружение гидротехническое</w:t>
            </w:r>
          </w:p>
          <w:p w:rsidR="00B37BC2" w:rsidRPr="00B37BC2" w:rsidRDefault="00B37BC2" w:rsidP="00B37BC2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Кадастровый номер сооружения 64:15:</w:t>
            </w:r>
            <w:r w:rsidR="00CE0126">
              <w:rPr>
                <w:rFonts w:ascii="Times New Roman" w:hAnsi="Times New Roman" w:cs="Times New Roman"/>
                <w:sz w:val="24"/>
                <w:szCs w:val="24"/>
              </w:rPr>
              <w:t>000000:8837</w:t>
            </w:r>
          </w:p>
          <w:p w:rsidR="007A1343" w:rsidRDefault="00B37BC2" w:rsidP="00B37BC2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</w:p>
          <w:p w:rsidR="00B37BC2" w:rsidRPr="00B37BC2" w:rsidRDefault="00B37BC2" w:rsidP="00B37BC2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134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 застройки 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36247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B37BC2" w:rsidRPr="00B37BC2" w:rsidRDefault="00B37BC2" w:rsidP="00B37BC2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Год постройки 1971</w:t>
            </w:r>
          </w:p>
        </w:tc>
        <w:tc>
          <w:tcPr>
            <w:tcW w:w="1275" w:type="dxa"/>
          </w:tcPr>
          <w:p w:rsidR="00B37BC2" w:rsidRPr="00B37BC2" w:rsidRDefault="00B37BC2" w:rsidP="00B37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До конца 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B37B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B37BC2" w:rsidRDefault="00B37BC2" w:rsidP="00B37BC2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342D3" w:rsidRDefault="005342D3" w:rsidP="00B37BC2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37BC2" w:rsidRPr="00B37BC2" w:rsidRDefault="00B37BC2" w:rsidP="00B37BC2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37BC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Секретарь Совета депутатов </w:t>
      </w:r>
    </w:p>
    <w:p w:rsidR="00AD1C8F" w:rsidRPr="00A0610D" w:rsidRDefault="00B37BC2" w:rsidP="00B37B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BC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Широкоуступского МО                                                             С.А. </w:t>
      </w:r>
      <w:proofErr w:type="spellStart"/>
      <w:r w:rsidRPr="00B37BC2">
        <w:rPr>
          <w:rFonts w:ascii="Times New Roman" w:hAnsi="Times New Roman" w:cs="Times New Roman"/>
          <w:b/>
          <w:color w:val="000000"/>
          <w:sz w:val="26"/>
          <w:szCs w:val="26"/>
        </w:rPr>
        <w:t>Вечеркина</w:t>
      </w:r>
      <w:proofErr w:type="spellEnd"/>
    </w:p>
    <w:sectPr w:rsidR="00AD1C8F" w:rsidRPr="00A0610D" w:rsidSect="00C517D3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5FF" w:rsidRDefault="004B45FF" w:rsidP="00B90338">
      <w:pPr>
        <w:spacing w:after="0" w:line="240" w:lineRule="auto"/>
      </w:pPr>
      <w:r>
        <w:separator/>
      </w:r>
    </w:p>
  </w:endnote>
  <w:endnote w:type="continuationSeparator" w:id="0">
    <w:p w:rsidR="004B45FF" w:rsidRDefault="004B45FF" w:rsidP="00B9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5FF" w:rsidRDefault="004B45FF" w:rsidP="00B90338">
      <w:pPr>
        <w:spacing w:after="0" w:line="240" w:lineRule="auto"/>
      </w:pPr>
      <w:r>
        <w:separator/>
      </w:r>
    </w:p>
  </w:footnote>
  <w:footnote w:type="continuationSeparator" w:id="0">
    <w:p w:rsidR="004B45FF" w:rsidRDefault="004B45FF" w:rsidP="00B9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338" w:rsidRDefault="00B9033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AA0"/>
    <w:rsid w:val="00005FCA"/>
    <w:rsid w:val="00032821"/>
    <w:rsid w:val="000630EF"/>
    <w:rsid w:val="000700E4"/>
    <w:rsid w:val="000727BD"/>
    <w:rsid w:val="00115E00"/>
    <w:rsid w:val="001957FE"/>
    <w:rsid w:val="001B2650"/>
    <w:rsid w:val="001B7AA0"/>
    <w:rsid w:val="001F083C"/>
    <w:rsid w:val="00237EB7"/>
    <w:rsid w:val="00254F3D"/>
    <w:rsid w:val="002752CA"/>
    <w:rsid w:val="00275D3A"/>
    <w:rsid w:val="00290978"/>
    <w:rsid w:val="00293A67"/>
    <w:rsid w:val="002A5208"/>
    <w:rsid w:val="00316C47"/>
    <w:rsid w:val="00392A7E"/>
    <w:rsid w:val="004626E5"/>
    <w:rsid w:val="004B45FF"/>
    <w:rsid w:val="004B62FC"/>
    <w:rsid w:val="004C1A4C"/>
    <w:rsid w:val="005156AE"/>
    <w:rsid w:val="0052560A"/>
    <w:rsid w:val="005342D3"/>
    <w:rsid w:val="005525B4"/>
    <w:rsid w:val="00672E2B"/>
    <w:rsid w:val="006A2F15"/>
    <w:rsid w:val="006D5E32"/>
    <w:rsid w:val="00713757"/>
    <w:rsid w:val="00767DC1"/>
    <w:rsid w:val="00784400"/>
    <w:rsid w:val="007A1343"/>
    <w:rsid w:val="007A23A4"/>
    <w:rsid w:val="00827BCB"/>
    <w:rsid w:val="00834E0D"/>
    <w:rsid w:val="008E226E"/>
    <w:rsid w:val="0095661A"/>
    <w:rsid w:val="009B1DCD"/>
    <w:rsid w:val="00A0610D"/>
    <w:rsid w:val="00A25E1E"/>
    <w:rsid w:val="00A75D2B"/>
    <w:rsid w:val="00AD1C8F"/>
    <w:rsid w:val="00AD4F1C"/>
    <w:rsid w:val="00AE12D7"/>
    <w:rsid w:val="00B37BC2"/>
    <w:rsid w:val="00B90338"/>
    <w:rsid w:val="00BC4A51"/>
    <w:rsid w:val="00BC7428"/>
    <w:rsid w:val="00C10D0B"/>
    <w:rsid w:val="00C517D3"/>
    <w:rsid w:val="00C70831"/>
    <w:rsid w:val="00C95600"/>
    <w:rsid w:val="00CE0126"/>
    <w:rsid w:val="00CE6A5E"/>
    <w:rsid w:val="00D25FB4"/>
    <w:rsid w:val="00D47B8E"/>
    <w:rsid w:val="00DB00D5"/>
    <w:rsid w:val="00E846B1"/>
    <w:rsid w:val="00E905D8"/>
    <w:rsid w:val="00EA37D3"/>
    <w:rsid w:val="00EF30A1"/>
    <w:rsid w:val="00F618B3"/>
    <w:rsid w:val="00FD4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2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D2B"/>
    <w:rPr>
      <w:b/>
      <w:kern w:val="28"/>
      <w:sz w:val="28"/>
    </w:rPr>
  </w:style>
  <w:style w:type="paragraph" w:styleId="a4">
    <w:name w:val="Body Text Indent"/>
    <w:basedOn w:val="a"/>
    <w:link w:val="a5"/>
    <w:rsid w:val="00A75D2B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A75D2B"/>
    <w:rPr>
      <w:sz w:val="28"/>
      <w:szCs w:val="28"/>
    </w:rPr>
  </w:style>
  <w:style w:type="paragraph" w:styleId="a6">
    <w:name w:val="Balloon Text"/>
    <w:basedOn w:val="a"/>
    <w:link w:val="a7"/>
    <w:rsid w:val="00713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13757"/>
    <w:rPr>
      <w:rFonts w:ascii="Segoe UI" w:eastAsiaTheme="minorEastAsia" w:hAnsi="Segoe UI" w:cs="Segoe UI"/>
      <w:sz w:val="18"/>
      <w:szCs w:val="18"/>
    </w:rPr>
  </w:style>
  <w:style w:type="paragraph" w:styleId="a8">
    <w:name w:val="List Paragraph"/>
    <w:basedOn w:val="a"/>
    <w:qFormat/>
    <w:rsid w:val="0095661A"/>
    <w:pPr>
      <w:ind w:left="720"/>
      <w:contextualSpacing/>
    </w:pPr>
  </w:style>
  <w:style w:type="paragraph" w:styleId="a9">
    <w:name w:val="header"/>
    <w:basedOn w:val="a"/>
    <w:link w:val="aa"/>
    <w:unhideWhenUsed/>
    <w:rsid w:val="00B90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B90338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er"/>
    <w:basedOn w:val="a"/>
    <w:link w:val="ac"/>
    <w:unhideWhenUsed/>
    <w:rsid w:val="00B90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B9033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769</Words>
  <Characters>6220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45</cp:revision>
  <cp:lastPrinted>2023-12-18T09:11:00Z</cp:lastPrinted>
  <dcterms:created xsi:type="dcterms:W3CDTF">2016-02-03T12:59:00Z</dcterms:created>
  <dcterms:modified xsi:type="dcterms:W3CDTF">2024-04-10T08:27:00Z</dcterms:modified>
</cp:coreProperties>
</file>