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8C" w:rsidRPr="000D3591" w:rsidRDefault="0054538C" w:rsidP="00A072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3591">
        <w:rPr>
          <w:rFonts w:ascii="Tahoma" w:eastAsia="Times New Roman" w:hAnsi="Tahoma" w:cs="Times New Roman"/>
          <w:sz w:val="26"/>
          <w:szCs w:val="26"/>
          <w:lang w:eastAsia="ru-RU"/>
        </w:rPr>
        <w:t>﻿</w:t>
      </w:r>
      <w:r w:rsidRPr="000D3591">
        <w:rPr>
          <w:rFonts w:ascii="Times New Roman" w:hAnsi="Times New Roman" w:cs="Times New Roman"/>
          <w:noProof/>
          <w:spacing w:val="20"/>
          <w:sz w:val="26"/>
          <w:szCs w:val="26"/>
          <w:lang w:eastAsia="ru-RU"/>
        </w:rPr>
        <w:drawing>
          <wp:inline distT="0" distB="0" distL="0" distR="0">
            <wp:extent cx="627380" cy="79756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38C" w:rsidRPr="000D3591" w:rsidRDefault="0054538C" w:rsidP="00A072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3591">
        <w:rPr>
          <w:rFonts w:ascii="Times New Roman" w:hAnsi="Times New Roman" w:cs="Times New Roman"/>
          <w:b/>
          <w:bCs/>
          <w:sz w:val="26"/>
          <w:szCs w:val="26"/>
        </w:rPr>
        <w:t>АДМИНИСТРАЦИЯ ШИРОКОУСТУПСКОГО</w:t>
      </w:r>
    </w:p>
    <w:p w:rsidR="0054538C" w:rsidRPr="000D3591" w:rsidRDefault="0054538C" w:rsidP="00A072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3591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</w:t>
      </w:r>
    </w:p>
    <w:p w:rsidR="0054538C" w:rsidRPr="000D3591" w:rsidRDefault="0054538C" w:rsidP="00A072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3591">
        <w:rPr>
          <w:rFonts w:ascii="Times New Roman" w:hAnsi="Times New Roman" w:cs="Times New Roman"/>
          <w:b/>
          <w:bCs/>
          <w:sz w:val="26"/>
          <w:szCs w:val="26"/>
        </w:rPr>
        <w:t>КАЛИНИНСКОГО МУНИЦИПАЛЬНОГОРАЙОНА</w:t>
      </w:r>
    </w:p>
    <w:p w:rsidR="0054538C" w:rsidRPr="000D3591" w:rsidRDefault="0054538C" w:rsidP="00A072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3591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54538C" w:rsidRPr="000D3591" w:rsidRDefault="0054538C" w:rsidP="00A072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4538C" w:rsidRPr="000D3591" w:rsidRDefault="0054538C" w:rsidP="00A072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359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54538C" w:rsidRPr="000D3591" w:rsidRDefault="0054538C" w:rsidP="00A072F8">
      <w:pPr>
        <w:spacing w:after="0" w:line="240" w:lineRule="auto"/>
        <w:ind w:right="4817"/>
        <w:jc w:val="both"/>
        <w:rPr>
          <w:rFonts w:ascii="Times New Roman" w:hAnsi="Times New Roman" w:cs="Times New Roman"/>
          <w:sz w:val="26"/>
          <w:szCs w:val="26"/>
        </w:rPr>
      </w:pPr>
    </w:p>
    <w:p w:rsidR="0054538C" w:rsidRPr="000D3591" w:rsidRDefault="0054538C" w:rsidP="00A072F8">
      <w:pPr>
        <w:spacing w:after="0" w:line="240" w:lineRule="auto"/>
        <w:ind w:right="4817"/>
        <w:jc w:val="both"/>
        <w:rPr>
          <w:rFonts w:ascii="Times New Roman" w:hAnsi="Times New Roman" w:cs="Times New Roman"/>
          <w:sz w:val="26"/>
          <w:szCs w:val="26"/>
        </w:rPr>
      </w:pPr>
      <w:r w:rsidRPr="000D359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24 марта</w:t>
      </w:r>
      <w:r w:rsidRPr="000D3591">
        <w:rPr>
          <w:rFonts w:ascii="Times New Roman" w:hAnsi="Times New Roman" w:cs="Times New Roman"/>
          <w:sz w:val="26"/>
          <w:szCs w:val="26"/>
        </w:rPr>
        <w:t xml:space="preserve"> 2025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3591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Pr="000D3591">
        <w:rPr>
          <w:rFonts w:ascii="Times New Roman" w:hAnsi="Times New Roman" w:cs="Times New Roman"/>
          <w:sz w:val="26"/>
          <w:szCs w:val="26"/>
        </w:rPr>
        <w:t>-п</w:t>
      </w:r>
    </w:p>
    <w:p w:rsidR="0032665B" w:rsidRPr="0054538C" w:rsidRDefault="00834DFC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665B" w:rsidRPr="0054538C" w:rsidRDefault="0032665B" w:rsidP="00A072F8">
      <w:pPr>
        <w:spacing w:after="0" w:line="240" w:lineRule="auto"/>
        <w:ind w:right="411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Об утверждении положения о порядке ознакомления пользователей с информацией о деятельности </w:t>
      </w:r>
      <w:r w:rsidR="0054538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администрации Широкоуступского  </w:t>
      </w:r>
      <w:r w:rsidR="00834DFC" w:rsidRPr="0054538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муниципального образования Калининского</w:t>
      </w:r>
      <w:r w:rsidRPr="0054538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муниципального района </w:t>
      </w:r>
      <w:r w:rsidR="00834DFC" w:rsidRPr="0054538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Саратовской </w:t>
      </w:r>
      <w:r w:rsidRPr="0054538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области Российской Федерации в занимаемых ей помещениях</w:t>
      </w:r>
    </w:p>
    <w:p w:rsidR="0032665B" w:rsidRPr="0054538C" w:rsidRDefault="00834DFC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</w:t>
      </w:r>
      <w:r w:rsidR="00834DFC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5" w:history="1">
        <w:r w:rsidRPr="0054538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от 9 февраля 2009 года № 8-ФЗ</w:t>
        </w:r>
      </w:hyperlink>
      <w:r w:rsidR="00834DFC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"Об обеспечении доступа к информации о деятельности государственных органов и органов местного самоуправления", </w:t>
      </w:r>
      <w:r w:rsidR="0054538C" w:rsidRPr="000D3591">
        <w:rPr>
          <w:rFonts w:ascii="Times New Roman" w:hAnsi="Times New Roman" w:cs="Times New Roman"/>
          <w:sz w:val="26"/>
          <w:szCs w:val="26"/>
        </w:rPr>
        <w:t>поступившей информацией прокурат</w:t>
      </w:r>
      <w:r w:rsidR="0054538C">
        <w:rPr>
          <w:rFonts w:ascii="Times New Roman" w:hAnsi="Times New Roman" w:cs="Times New Roman"/>
          <w:sz w:val="26"/>
          <w:szCs w:val="26"/>
        </w:rPr>
        <w:t>уры Калининского района от 17.03</w:t>
      </w:r>
      <w:r w:rsidR="0054538C" w:rsidRPr="000D3591">
        <w:rPr>
          <w:rFonts w:ascii="Times New Roman" w:hAnsi="Times New Roman" w:cs="Times New Roman"/>
          <w:sz w:val="26"/>
          <w:szCs w:val="26"/>
        </w:rPr>
        <w:t>.2025 г. №Исорг-20630023-</w:t>
      </w:r>
      <w:r w:rsidR="00A072F8">
        <w:rPr>
          <w:rFonts w:ascii="Times New Roman" w:hAnsi="Times New Roman" w:cs="Times New Roman"/>
          <w:sz w:val="26"/>
          <w:szCs w:val="26"/>
        </w:rPr>
        <w:t>378</w:t>
      </w:r>
      <w:r w:rsidR="0054538C" w:rsidRPr="000D3591">
        <w:rPr>
          <w:rFonts w:ascii="Times New Roman" w:hAnsi="Times New Roman" w:cs="Times New Roman"/>
          <w:sz w:val="26"/>
          <w:szCs w:val="26"/>
        </w:rPr>
        <w:t xml:space="preserve">-25/-20630023, </w:t>
      </w:r>
      <w:r w:rsidR="0054538C" w:rsidRPr="000D3591">
        <w:rPr>
          <w:rFonts w:ascii="Times New Roman" w:hAnsi="Times New Roman" w:cs="Times New Roman"/>
          <w:color w:val="000000"/>
          <w:sz w:val="26"/>
          <w:szCs w:val="26"/>
        </w:rPr>
        <w:t>руководствуясь Уставом Широкоуступского муниципального образования Калининского муниципального района Саратовской области</w:t>
      </w:r>
      <w:r w:rsidR="0043227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432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43227D" w:rsidRPr="000D3591">
        <w:rPr>
          <w:rFonts w:ascii="Times New Roman" w:hAnsi="Times New Roman" w:cs="Times New Roman"/>
          <w:color w:val="000000"/>
          <w:sz w:val="26"/>
          <w:szCs w:val="26"/>
        </w:rPr>
        <w:t>Широкоуступского</w:t>
      </w:r>
      <w:r w:rsidR="0043227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Калининского муниципального района Саратовской области</w:t>
      </w:r>
      <w:r w:rsidR="00834DFC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32665B" w:rsidRPr="00A072F8" w:rsidRDefault="0032665B" w:rsidP="00A072F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72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32665B" w:rsidRPr="0054538C" w:rsidRDefault="00834DFC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Положение о порядке ознакомления пользователей информацией с информацией о деятельности </w:t>
      </w:r>
      <w:r w:rsid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Широкоуступского  </w:t>
      </w:r>
      <w:r w:rsidR="00834DFC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Калининского </w:t>
      </w: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</w:t>
      </w:r>
      <w:r w:rsidR="00834DFC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Саратовской области </w:t>
      </w: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занимаемых ей помещениях (прилагается).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постановление вступает в силу после его обнародования.</w:t>
      </w:r>
    </w:p>
    <w:p w:rsidR="0032665B" w:rsidRPr="0054538C" w:rsidRDefault="00834DFC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665B" w:rsidRPr="0054538C" w:rsidRDefault="00834DFC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072F8" w:rsidRDefault="00A072F8" w:rsidP="00A072F8">
      <w:pPr>
        <w:pStyle w:val="a5"/>
        <w:spacing w:after="0"/>
        <w:jc w:val="both"/>
        <w:rPr>
          <w:b/>
          <w:noProof/>
          <w:sz w:val="26"/>
          <w:szCs w:val="26"/>
          <w:lang w:eastAsia="ru-RU"/>
        </w:rPr>
      </w:pPr>
      <w:r w:rsidRPr="00534ED3">
        <w:rPr>
          <w:b/>
          <w:noProof/>
          <w:sz w:val="26"/>
          <w:szCs w:val="26"/>
          <w:lang w:eastAsia="ru-RU"/>
        </w:rPr>
        <w:t xml:space="preserve">И. о. главы </w:t>
      </w:r>
      <w:r>
        <w:rPr>
          <w:b/>
          <w:noProof/>
          <w:sz w:val="26"/>
          <w:szCs w:val="26"/>
          <w:lang w:eastAsia="ru-RU"/>
        </w:rPr>
        <w:t xml:space="preserve">администрации </w:t>
      </w:r>
    </w:p>
    <w:p w:rsidR="00A072F8" w:rsidRDefault="00A072F8" w:rsidP="00A072F8">
      <w:pPr>
        <w:pStyle w:val="a5"/>
        <w:spacing w:after="0"/>
        <w:jc w:val="both"/>
        <w:rPr>
          <w:b/>
          <w:noProof/>
          <w:sz w:val="26"/>
          <w:szCs w:val="26"/>
          <w:lang w:eastAsia="ru-RU"/>
        </w:rPr>
        <w:sectPr w:rsidR="00A072F8" w:rsidSect="000D359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34ED3">
        <w:rPr>
          <w:b/>
          <w:sz w:val="26"/>
          <w:szCs w:val="26"/>
        </w:rPr>
        <w:t>Широкоуступского</w:t>
      </w:r>
      <w:r w:rsidRPr="00534ED3">
        <w:rPr>
          <w:b/>
          <w:noProof/>
          <w:sz w:val="26"/>
          <w:szCs w:val="26"/>
          <w:lang w:eastAsia="ru-RU"/>
        </w:rPr>
        <w:t xml:space="preserve"> МО</w:t>
      </w:r>
      <w:r>
        <w:rPr>
          <w:b/>
          <w:noProof/>
          <w:sz w:val="26"/>
          <w:szCs w:val="26"/>
          <w:lang w:eastAsia="ru-RU"/>
        </w:rPr>
        <w:t xml:space="preserve">                                                                        </w:t>
      </w:r>
      <w:r w:rsidRPr="00534ED3">
        <w:rPr>
          <w:b/>
          <w:noProof/>
          <w:sz w:val="26"/>
          <w:szCs w:val="26"/>
          <w:lang w:eastAsia="ru-RU"/>
        </w:rPr>
        <w:t>А. А. Фролов</w:t>
      </w:r>
    </w:p>
    <w:p w:rsidR="00834DFC" w:rsidRPr="0054538C" w:rsidRDefault="00A072F8" w:rsidP="00A072F8">
      <w:pPr>
        <w:spacing w:after="0" w:line="240" w:lineRule="auto"/>
        <w:ind w:left="453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</w:t>
      </w:r>
      <w:r w:rsidR="00834DFC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Широкоуступского МО от 24.03.2025 г. №20-п</w:t>
      </w:r>
      <w:r w:rsidR="00834DFC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665B" w:rsidRPr="0054538C" w:rsidRDefault="00834DFC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665B" w:rsidRPr="0054538C" w:rsidRDefault="0032665B" w:rsidP="00A072F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32665B" w:rsidRPr="0054538C" w:rsidRDefault="0032665B" w:rsidP="00A072F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порядке ознакомления пользователей информацией с информацией о деятельности </w:t>
      </w:r>
      <w:r w:rsidR="005453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администрации Широкоуступского  </w:t>
      </w:r>
      <w:r w:rsidR="00834DFC" w:rsidRPr="005453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муниципального образования Калининского </w:t>
      </w:r>
      <w:r w:rsidRPr="005453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муниципального района </w:t>
      </w:r>
      <w:r w:rsidR="00834DFC" w:rsidRPr="005453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Саратовской области </w:t>
      </w:r>
      <w:r w:rsidRPr="005453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занимаемых ей помещениях</w:t>
      </w:r>
    </w:p>
    <w:p w:rsidR="0032665B" w:rsidRPr="0054538C" w:rsidRDefault="00834DFC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665B" w:rsidRPr="0054538C" w:rsidRDefault="0032665B" w:rsidP="00A072F8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32665B" w:rsidRPr="0054538C" w:rsidRDefault="00277853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32665B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определяет порядок доступа пользователей информацией к информации о деятельности </w:t>
      </w:r>
      <w:r w:rsid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Широкоуступского  </w:t>
      </w:r>
      <w:r w:rsidR="00834DFC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="0032665B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занимаемых ей помещениях.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A07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Широкоуступском </w:t>
      </w:r>
      <w:r w:rsidR="00834DFC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муниципальном образовании Калининского муниципального района Саратовской области </w:t>
      </w: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пользователям информацией обеспечивается возможность ознакомления с информацией о деятельности следующих органов местного самоуправления </w:t>
      </w:r>
      <w:r w:rsidR="00A072F8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Широкоуступского</w:t>
      </w:r>
      <w:r w:rsidR="00834DFC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органы местного самоуправления)</w:t>
      </w:r>
      <w:r w:rsidR="00277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занимаемых ими помещениях</w:t>
      </w:r>
      <w:r w:rsidR="00834DFC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Широкоуступского  </w:t>
      </w:r>
      <w:r w:rsidR="00834DFC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Администрация муниципального образования)</w:t>
      </w:r>
      <w:r w:rsidR="00834DFC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77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Ознакомление пользователей информацией с информацией о деятельности органов местного самоуправления осуществляется в помещениях, занимаемых Администрацией муниципального образования, структурным подразделением</w:t>
      </w:r>
      <w:r w:rsidR="00834DFC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Не производится ознакомление пользователей информацией с информацией о деятельности администрации муниципального образования в отношении: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информации, отнесенной в соответствии с законодательством Российской Федерации к государственной тайне, а также информацией для служебного пользования;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информацией, содержащей персональные данные (за исключением персональных данных руководителей органов местного самоуправления).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4. Администрация муниципального образования в занимаемых ей помещениях обеспечивает в порядке и сроки, предусмотренные настоящим Положением, иными правовыми актами муниципального образования: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пользователей информацией с информацией о деятельности Администрации муниципального образования в занимаемых ей помещениях в устной форме;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пользователей информацией с документированной информацией о деятельности администрации муниципального образования, включенной в фонд общедоступной информации о деятельности администрации муниципального образования (далее - фонд), сформированный в порядке, предусмотренном приложением I к настоящему Положения;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пользователей информацией с документированной информацией о деятельности администрации муниципального образования, не включенной в фонд.</w:t>
      </w:r>
    </w:p>
    <w:p w:rsidR="0032665B" w:rsidRPr="0054538C" w:rsidRDefault="00834DFC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665B" w:rsidRPr="0054538C" w:rsidRDefault="0032665B" w:rsidP="00A072F8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Порядок ознакомления пользователей информацией с информацией о деятельности администрации муниципального образования в устной форме</w:t>
      </w:r>
    </w:p>
    <w:p w:rsidR="0032665B" w:rsidRPr="0054538C" w:rsidRDefault="00834DFC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="0032665B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5. Информацию о деятельности Администрации муниципального образования в устной форме пользователь информацией вправе бесплатно получить при обращении непосредственно в администрацию муниципального образования к лицу, ответственному за ознакомление, в рабочее время в соответствии с правовыми актами Администрации муниципального образования, определяющими режим работы Администрации муниципального образования.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6. Устное информирование пользователей информацией о деятельности администрации муниципального образования происходит в порядке очередности их обращения к лицу, ответственному за ознакомление.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7. Устное информирование пользователей информацией о деятельности администрации муниципального образования осуществляется не позднее чем через 10 минут с момента обращения пользователей информацией к лицу, ответственному за ознакомление.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8. В случае</w:t>
      </w:r>
      <w:proofErr w:type="gramStart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пользователю информацией необходима информация о деятельности администрации муниципального образования, которая отсутствует у лица, ответственного за ознакомление, указанное лицо обязано проинформировать пользователя информацией об иных формах получения необходимой информации о деятельности Администрации муниципального образования.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9. В случае</w:t>
      </w:r>
      <w:proofErr w:type="gramStart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объем информации о деятельности администрации муниципального образования, необходимой пользователю информацией, не может быть сообщен пользователю информацией в устной форме в течение срока, предусмотренного пунктом 8 настоящего Положения, лицо, ответственное за ознакомление, вместо предоставления информации о деятельности администрации муниципального образования в устной форме предлагает пользователю информацией получить указанную информацию в иной форме (в форме копии соответствующего документа, в том числе с использованием фонда) либо путем направления запроса информации в администрацию муниципального образования.</w:t>
      </w:r>
    </w:p>
    <w:p w:rsidR="0032665B" w:rsidRPr="0054538C" w:rsidRDefault="00834DFC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665B" w:rsidRPr="0054538C" w:rsidRDefault="0032665B" w:rsidP="00A072F8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Порядок ознакомления пользователей информацией с документированной информацией о деятельности администрации муниципального образования, включенной в фонд</w:t>
      </w:r>
    </w:p>
    <w:p w:rsidR="0032665B" w:rsidRPr="0054538C" w:rsidRDefault="00834DFC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665B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</w:t>
      </w:r>
      <w:proofErr w:type="gramStart"/>
      <w:r w:rsidR="0032665B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пользователей информацией с документами, включенными в состав фонда, осуществляется посредством самостоятельной работы пользователя информацией с функционирующим в автоматическом режиме программно-аппаратным комплексом, предназначенным для воспроизведения на экране и (или) звукового воспроизведения документов, включенных в состав фонда, а также сохранения копий указанных документов на компьютерное накопительное устройство пользователя информацией и (или) их отправки на адрес электронной почты (далее - пункт подключения к</w:t>
      </w:r>
      <w:proofErr w:type="gramEnd"/>
      <w:r w:rsidR="0032665B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фонду).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</w:t>
      </w:r>
      <w:proofErr w:type="gramStart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ознакомления пользователей информацией с документами, включенными в состав фонда, на официальном сайте администрации муниципального образования </w:t>
      </w:r>
      <w:r w:rsidR="00277853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Широкоуступского</w:t>
      </w:r>
      <w:r w:rsidR="00834DFC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 телекоммуникационной сети "Интернет" (обеспечивается возможность бесплатного поиска и воспроизведения документов, включенных в состав фонда.</w:t>
      </w:r>
      <w:proofErr w:type="gramEnd"/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12. Доступ пользователей информацией к документам, включенным в состав фонда, способами, предусмотренными пунктами 11 и 12 настоящего Положения, осуществляется бесплатно.</w:t>
      </w:r>
    </w:p>
    <w:p w:rsidR="0032665B" w:rsidRPr="0054538C" w:rsidRDefault="00834DFC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</w:p>
    <w:p w:rsidR="0032665B" w:rsidRPr="0054538C" w:rsidRDefault="0032665B" w:rsidP="00277853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Порядок ознакомления пользователей информацией с документированной информацией о деятельности администрации муниципального образования, не включенной в фонд</w:t>
      </w:r>
    </w:p>
    <w:p w:rsidR="0032665B" w:rsidRPr="0054538C" w:rsidRDefault="00834DFC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665B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 </w:t>
      </w:r>
      <w:proofErr w:type="gramStart"/>
      <w:r w:rsidR="0032665B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порядке, установленном настоящей главой, пользователь информацией вправе ознакомиться с документированной информацией о деятельности администрации муниципального образования, не включенной в фонд, информацией, которая в соответствии с пунктами 9-10 настоящего Положения не может быть сообщена в устной форме, а также в случае временной (более 1 часа подряд) неработоспособности пункта подключения к фонду.</w:t>
      </w:r>
      <w:proofErr w:type="gramEnd"/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с документированной информацией о деятельности администрации муниципального образования осуществляется путем обращения к лицу, ответственному за ознакомление, с письменным заявлением на имя руководителя администрации муниципального образования о предоставлении для ознакомления с копией документа, содержащей информацию о деятельности администрации муниципального образования (далее - заявление).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14. В заявлении указываются: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пользователе информацией: фамилия, имя, отчество (при наличии) гражданина (физического лица), либо наименование организации (юридического лица), общественного объединения, государственного органа, органа местного самоуправления;</w:t>
      </w:r>
      <w:proofErr w:type="gramEnd"/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представителе пользователя информацией (в случае, если заявление подается представителем пользователя информацией): фамилия, имя, отчество (при наличии) гражданина (физического лица);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документов, копии которых желает получить пользователь информацией, с указанием их реквизитов;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 и (или) номер телефона для уведомления заявителя о готовности копий или отказе в предоставлении информации;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предоставления копий документов, содержащих запрашиваемую информацию о деятельности Администрации муниципального образования (личное получение, по почте, в том числе по электронной почте, на компьютерном накопительном устройстве);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заявителя на внесение платы за изготовление копий документов в случае, если взимание такой платы предусмотрено законодательством;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составления заявления, подпись заявителя (в случае подачи заявления представителем пользователя информацией - подпись представителя пользователя информацией);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подлинник доверенности, оформленной в соответствии с требованиями законодательства Российской Федерации, или ее нотариально заверенная копия (если заявление подается представителем пользователя информацией).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15. Заявление подается лично заявителем лицу, ответственному за ознакомление.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 не позднее чем через 10 минут с момента их подачи лицу, ответственному за ознакомление, регистрируются указанным лицом в Журнале, предусмотренном приложением 2 к настоящему Положению (далее </w:t>
      </w:r>
      <w:proofErr w:type="gramStart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-Ж</w:t>
      </w:r>
      <w:proofErr w:type="gramEnd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урнал).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 </w:t>
      </w:r>
      <w:proofErr w:type="gramStart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Лицо, ответственное за ознакомление, не позднее рабочего дня, в котором заявление подано (а если указанное заявление подано позднее, чем за три часа до окончания рабочего дня в органе местного самоуправления или его структурного </w:t>
      </w: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подразделения, - не позднее, чем через три часа после начала следующего рабочего дня органа местного самоуправления) в порядке очередности подачи заявлений осуществляет поиск указанных в заявлении документов, содержащих</w:t>
      </w:r>
      <w:proofErr w:type="gramEnd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информацию о деятельности администрации муниципального образования, а также оценку их соответствия требованиям, предусмотренным пунктом 4 настоящего Положения.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17. Лицом, ответственным за ознакомление, в отношении каждого документа, указанного в заявлении и содержащего информацию о деятельности администрации муниципального образования, принимается одно из двух решений: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изготовлении копии запрашиваемого документа в целях ознакомления пользователя информацией с документом;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отказе в предоставлении пользователю информацией запрашиваемого документа для ознакомления.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 Решение, предусмотренное подпунктом 2 пункта 19 </w:t>
      </w:r>
      <w:r w:rsidR="00834DFC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Положения,</w:t>
      </w: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принимается в следующих случаях: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невозможность установить из содержания заявления документ, запрашиваемый пользователем информацией;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запрашиваемого пользователем информацией документа в администрации муниципального образования;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несоответствие запрашиваемого пользователем информацией документа требованиям, предусмотренным пунктом 4 настоящего Положения;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запрашиваемый пользователем информацией документ включен в состав фонда.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19. В случае принятия решения, предусмотренного подпунктом 1 пункта 19 настоящего Положения, лицо, ответственное за ознакомление, не позднее окончания срока, предусмотренного пунктом 17 настоящего Положения, изготавливает копию запрашиваемого пользователем информацией документа и сообщает заявителю о готовности указанной копии и возможности ознакомления с ней заявителя или его представителя.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20. В случае принятия решения, предусмотренного подпунктом 2 пункта 19 настоящего Положения, лицо, ответственное за ознакомление, не позднее окончания срока, предусмотренного пунктом 17 настоящего Положения, сообщает заявителю о принятом решении и об основаниях его принятия.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21. Лицо, ответственное за ознакомление, вручает изготовленные копии документов, запрошенных пользователем информацией, лично пользователю информацией или его представителю и незамедлительно делает соответствующие отметки в Журнале.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22. Ознакомление пользователя информацией или его представителя с копиями запрошенных пользователем информацией документов осуществляется в специально отведенном для этого помещении, занимаемом администрацией муниципального образования, в рабочее время в соответствии с правовыми актами администрации муниципального образования, определяющими режим работы указанного органа и (или) его структурных подразделений.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23. Плата за предоставление информации о деятельности администрации муниципального образования взимается в случае ее предоставления по заявлению пользователя информации, если объем запрашиваемой и полученной информации превышает определенный Правительством Российской Федерации объем информации, предоставляемой на бесплатной основе.</w:t>
      </w:r>
    </w:p>
    <w:p w:rsidR="00834DFC" w:rsidRPr="0054538C" w:rsidRDefault="00834DFC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665B" w:rsidRPr="0054538C" w:rsidRDefault="00834DFC" w:rsidP="0027785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</w:t>
      </w:r>
      <w:r w:rsidR="00277853">
        <w:rPr>
          <w:rFonts w:ascii="Times New Roman" w:eastAsia="Times New Roman" w:hAnsi="Times New Roman" w:cs="Times New Roman"/>
          <w:sz w:val="26"/>
          <w:szCs w:val="26"/>
          <w:lang w:eastAsia="ru-RU"/>
        </w:rPr>
        <w:t>1 к положению</w:t>
      </w:r>
    </w:p>
    <w:p w:rsidR="00834DFC" w:rsidRPr="0054538C" w:rsidRDefault="00834DFC" w:rsidP="0027785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2665B" w:rsidRPr="0054538C" w:rsidRDefault="0032665B" w:rsidP="00A072F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Общие положения</w:t>
      </w:r>
    </w:p>
    <w:p w:rsidR="0032665B" w:rsidRPr="0054538C" w:rsidRDefault="00834DFC" w:rsidP="002778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665B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Порядок определяет процедуру формирования фонда общедоступной информации о деятельности </w:t>
      </w:r>
      <w:r w:rsid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Широкоуступского  </w:t>
      </w: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="0032665B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администрация муниципального образования), контрольно-счетного органа </w:t>
      </w:r>
      <w:r w:rsidR="00277853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Широкоуступского</w:t>
      </w: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="0032665B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Контрольно-счетный орган муниципального образования) (далее - фонд, органы местного самоуправления).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Фонд представляет собой организационно упорядоченную совокупность электронных документов, содержащих информацию о деятельности администрации муниципального образования, и является муниципальным информационным ресурсом. Формирование фонда предусматривается в случае отсутствия официального сайта органа местного самоуправления.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фонда обеспечивается структурным подразделением Администрации муниципального образования (должностным</w:t>
      </w:r>
      <w:proofErr w:type="gramEnd"/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лицом Администрации муниципального образования), уполномоченным главой администрации муниципального образования (далее - информатор).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Информатор несет ответственность за своевременность включения информации о деятельности администрации муниципального образования в фонд, исключения указанной информации из фонда, а также учет и хранение электронных документов, включенных в фонд.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администрации муниципального образования из числа должностных лиц администрации муниципального образования, уполномоченных на учет и (или) хранение документов, определяют должностных лиц, уполномоченных на предоставление информации о деятельности администрации муниципального образования информатору для ее включения в состав фонда (далее - уполномоченные должностные лица).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Уполномоченные должностные лица несут ответственность за полноту, достоверность и своевременность предоставления ими информации о деятельности администрации муниципального образования информатору.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фонда осуществляется за счет средств бюджета </w:t>
      </w:r>
      <w:r w:rsidR="00277853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Широкоуступского</w:t>
      </w:r>
      <w:r w:rsidR="00834DFC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местный бюджет).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Плата за ознакомление с информацией о деятельности администрации муниципального образования с пользователей информацией не взимается.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фонда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фонда осуществляется посредством включения в его состав, учета и хранения следующих документов: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Муниципальные правовые акты, изданные администрацией муниципального образования, включая сведения о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Федерации;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тексты проектов муниципальных правовых актов;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муниципальные правовые акты, устанавливающие порядок планирования деятельности администрации муниципального образования, принятия проектов муниципальных актов;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акты о назначении на должность и освобождения от должности руководителя администрации муниципального образования;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ежегодные отчеты о результатах </w:t>
      </w:r>
      <w:proofErr w:type="gramStart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 Администрации муниципального образования органов местного самоуправления</w:t>
      </w:r>
      <w:proofErr w:type="gramEnd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правовые акты о создании, реорганизации, ликвидации муниципальных унитарных предприятий и муниципальных учреждений;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территориального планирования;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стенограммы и протоколы, оформляемые по итогам заседаний (совещаний) администрации муниципального образования;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аудио- и видеозаписи заседаний (совещаний) администрации муниципального образования;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тексты официальных выступлений и заявлений руководителя и заместителей руководителя Администрации муниципального образования;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аналитические доклады и обзоры информационного характера о деятельности Администрации муниципального образования;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стратегического планирования администрации муниципального образования, их проекты.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фонд не подлежат включению документы: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содержащие информацию о деятельности администрации муниципального образования, отнесенную в соответствии с законодательством Российской Федерации к государственной тайне, а также информацию для служебного пользования;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содержащие персональные данные (за исключением персональных данных руководителя Администрации муниципального образования);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правовые акты, изданные администрацией муниципального образования по вопросам кадрового, финансового, материально-технического обеспечения деятельности администрации муниципального образования.</w:t>
      </w:r>
    </w:p>
    <w:p w:rsidR="0032665B" w:rsidRPr="0054538C" w:rsidRDefault="00834DFC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665B" w:rsidRPr="0054538C" w:rsidRDefault="0032665B" w:rsidP="00A072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Порядок формирования фонда</w:t>
      </w:r>
    </w:p>
    <w:p w:rsidR="0032665B" w:rsidRPr="0054538C" w:rsidRDefault="00834DFC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665B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Уполномоченное должностное лицо в течение трех рабочих дней со дня поступления к нему документа, подлежащего включению в состав фонда в соответствии с пунктами 7-8 настоящего Порядка, для осуществления учета и (или) на хранение, обязано направить информатору указанный документ в форме электронного документа.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документ, который в соответствии с пунктами 7-8 настоящего Порядка подлежит включению в состав фонда, поступил к уполномоченному должностному лицу на бумажном носителе и у указанного должностного лица отсутствует возможность изготовить электронный документ, содержащий ту же информацию, что и документ на бумажном носителе, указанное должностное лицо в течение одного рабочего дня со дня поступления к нему документа, подлежащего включению в</w:t>
      </w:r>
      <w:proofErr w:type="gramEnd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 фонда, направляет этот документ информатору на бумажном носителе. В этом случае изготовление соответствующего электронного документа осуществляется информатором в течение трех дней со дня поступления документа к информатору.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Должностные лица, указанные в пункте 9 настоящего Порядка, обеспечивают соответствие информации, содержащейся в электронных документах, подлежащих включению в состав фонда, указанным документам на бумажном носителе.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Информатор не позднее рабочего дня, следующего за днем поступления к нему документа в соответствии с пунктом 9 настоящего Порядка, принимает </w:t>
      </w: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решение о включении поступившего документа в состав фонда либо о невключении поступившего документа в состав фонда.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невключении поступившего документа в состав фонда информации принимается в следующих случаях: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 не предусмотрен пунктом 7 настоящего Порядка;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 предусмотрен пунктом 8 настоящего Порядка;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поступившему документу нанесены повреждения, препятствующие возможности ознакомления пользователя информацией с указанным документом или не позволяющие однозначно воспринимать его содержание.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предусмотренном подпунктом 3 пункта 11 настоящего Порядка, информатор не позднее дня, следующего за днем поступления к нему документа, сообщает должностному лицу, направившему соответствующий документ, о необходимости повторного представления в электронной форме документа, подлежащего включению в состав фонда.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в отношении которого принято решение о включении в состав фонда, подлежит включению в состав фонда не позднее рабочего дня, следующего за днем принятия указанного решения, путем присвоения документу уникального регистрационного номера.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Структурное подразделение </w:t>
      </w:r>
      <w:r w:rsid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Широкоуступского  </w:t>
      </w:r>
      <w:r w:rsidR="00834DFC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Калининского </w:t>
      </w: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</w:t>
      </w:r>
      <w:r w:rsidR="00834DFC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Саратовской </w:t>
      </w: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области, уполномоченное главой администрации муниципального образования, обеспечивают создание и функционирование информационно</w:t>
      </w:r>
      <w:r w:rsidR="00834DFC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поисковой системы, позволяющей осуществлять оперативный поиск документов, включенных в состав фонда, по их реквизитам и по регистрационному номеру, указанному в пункте 13 настоящего Порядка.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выявления в отношении документа, включенного в состав фонда, обстоятельств, предусмотренных пунктом 8 настоящего Порядка, информатор не позднее дня выявления соответствующих обстоятельств принимает решение об исключении соответствующего документа из состава фонда и в тот же срок уведомляет о принятом решении структурное подразделение администрации муниципального образования </w:t>
      </w:r>
      <w:proofErr w:type="gramStart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 </w:t>
      </w:r>
      <w:proofErr w:type="gramEnd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должностное лицо администрации муниципального образования), предусмотренное пунктом 14 настоящего Порядка, о необходимости исключения документа из соответствующей информационно-поисковой системы.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выявления фактов наличия в документе, включенном в состав фонда, недостоверной информации информатор не позднее дня выявления соответствующих обстоятельств принимает решение об исключении соответствующего документа из состава фонда, в тот же срок уведомляет о принятом решении структурное подразделение администрации муниципального образования (должностное лицо администрации муниципального образования), предусмотренное пунктом 14 настоящего Порядка, о необходимости исключения документа из соответствующей информационно-поисковой системы</w:t>
      </w:r>
      <w:proofErr w:type="gramEnd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сообщает о выявленных обстоятельствах уполномоченное должностное лицо, от которого поступил соответствующий документ.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</w:t>
      </w:r>
      <w:proofErr w:type="gramStart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документу, включенному в состав фонда, нанесены повреждения, препятствующие возможности ознакомления пользователя информацией с указанным документом или не позволяющие однозначно воспринимать его содержание, информатор принимает меры по восстановлению указанного документа. Если восстановление поврежденного документа, </w:t>
      </w: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включенного в состав фонда, невозможно, информатор не позднее двух рабочих дней со дня выявления фактов повреждения документа сообщает о повреждении документа уполномоченному должностному лицу, от которого поступил соответствующий документ, и предлагает повторно представить документ.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Уполномоченное должностное лицо представляет информатору новый экземпляр соответствующего документа с учетом требований пункта 9 настоящего Порядка не позднее семи рабочих дней со дня получения от информатора сообщения, предусмотренного абзацем первым настоящего пункта.</w:t>
      </w:r>
    </w:p>
    <w:p w:rsidR="0032665B" w:rsidRPr="0054538C" w:rsidRDefault="00834DFC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665B" w:rsidRPr="0054538C" w:rsidRDefault="0032665B" w:rsidP="00A072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Порядок организации доступа к документам, включенным в фонд</w:t>
      </w:r>
      <w:r w:rsidR="00834DFC" w:rsidRPr="005453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32665B" w:rsidRPr="0054538C" w:rsidRDefault="00834DFC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665B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с документами, включенными в фонд, осуществляется пользователями информацией путем использования пунктов подключения к фонду (далее - пункт подключения), расположенных в помещениях, занимаемых администрацией муниципального образования. Пункты подключения могут также быть размещены в помещениях муниципальных библиотек, муниципального архива.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Установка (оборудование) пункта подключения, в том числе в помещениях, занимаемых органами местного самоуправления, и его техническое сопровождение организуется информатором во взаимодействии с иными структурными подразделениями администрации муниципального образования.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подключения оборудуется (устанавливается, размещается) при входе в здание, в котором находятся помещения, занимаемые органами местного самоуправления, на хорошо просматриваемых местах с учетом возможности обеспечения к ним доступа пользователей информацией без необходимости прохождения установленного пропускного режима в указанное здание, а также с учетом требований доступности для инвалидов и лиц с ограниченными возможностями здоровья.</w:t>
      </w:r>
      <w:proofErr w:type="gramEnd"/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местах установки пункта подключения размещаются следующая информация: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1) о порядке работы с пунктом подключения, видах документов, подлежащих включению в фонд;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сведения о фамилии, имени, отчестве (при наличии), должности и номере телефона должностного лица, обеспечивающего работу соответствующего пункта подключения.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установки пункта подключения оборудуются: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стульями и столами;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стендами с бланками заявлений о предоставлении копий документов, содержащих информацию о деятельности Администрации муниципального образования и не включенных в состав фонда;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канцелярскими принадлежностями.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Возможность ознакомления пользователей информацией с документами, включенными в состав фонда, посредством пункта подключения обеспечивается в течение всего рабочего времени в соответствии с правовыми актами администрации муниципального образования, определяющими режим работы указанного органа и (или) его структурных подразделений, а также в соответствии с режимом работы муниципальных библиотек, муниципального архива.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использования пункта подключения пользователю информацией должна быть обеспечена возможность: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визуального восприятия, восприятия на слух пользователем информацией документов, включенных в состав фонда;</w:t>
      </w:r>
    </w:p>
    <w:p w:rsidR="0032665B" w:rsidRPr="0054538C" w:rsidRDefault="0032665B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 копии документа, включенного в состав фонда, на компьютерное накопительное устройство пользователя информацией и (или) отправки указанного документа на адрес электронной почты, самостоятельно вводимый пользователем информацией.</w:t>
      </w:r>
    </w:p>
    <w:p w:rsidR="00834DFC" w:rsidRPr="0054538C" w:rsidRDefault="00834DFC" w:rsidP="00A0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34DFC" w:rsidRPr="0054538C" w:rsidSect="0054538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834DFC" w:rsidRPr="0054538C" w:rsidRDefault="00277853" w:rsidP="00277853">
      <w:pPr>
        <w:spacing w:after="0" w:line="240" w:lineRule="auto"/>
        <w:ind w:left="992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 к положению</w:t>
      </w:r>
    </w:p>
    <w:p w:rsidR="0032665B" w:rsidRPr="0054538C" w:rsidRDefault="0032665B" w:rsidP="00A072F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Журнал</w:t>
      </w:r>
    </w:p>
    <w:p w:rsidR="0032665B" w:rsidRPr="0054538C" w:rsidRDefault="0032665B" w:rsidP="00A072F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предоставления пользователям информацией копий документов, содержащих информацию о деятельности </w:t>
      </w:r>
      <w:r w:rsidR="005453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администрации </w:t>
      </w:r>
      <w:r w:rsidR="0054538C" w:rsidRPr="002778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Широкоуступского  </w:t>
      </w:r>
      <w:r w:rsidR="00834DFC" w:rsidRPr="002778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образования Калининского </w:t>
      </w:r>
      <w:r w:rsidRPr="002778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района </w:t>
      </w:r>
      <w:r w:rsidR="00834DFC" w:rsidRPr="002778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Саратовской </w:t>
      </w:r>
      <w:r w:rsidRPr="002778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области РФ</w:t>
      </w:r>
      <w:r w:rsidR="00834DFC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665B" w:rsidRPr="0054538C" w:rsidRDefault="00834DFC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W w:w="15704" w:type="dxa"/>
        <w:tblInd w:w="-709" w:type="dxa"/>
        <w:tblCellMar>
          <w:left w:w="0" w:type="dxa"/>
          <w:right w:w="0" w:type="dxa"/>
        </w:tblCellMar>
        <w:tblLook w:val="04A0"/>
      </w:tblPr>
      <w:tblGrid>
        <w:gridCol w:w="523"/>
        <w:gridCol w:w="1467"/>
        <w:gridCol w:w="1433"/>
        <w:gridCol w:w="2121"/>
        <w:gridCol w:w="1920"/>
        <w:gridCol w:w="1199"/>
        <w:gridCol w:w="2121"/>
        <w:gridCol w:w="1523"/>
        <w:gridCol w:w="1758"/>
        <w:gridCol w:w="1639"/>
      </w:tblGrid>
      <w:tr w:rsidR="00834DFC" w:rsidRPr="0054538C" w:rsidTr="00834DFC">
        <w:tc>
          <w:tcPr>
            <w:tcW w:w="81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65B" w:rsidRPr="0054538C" w:rsidRDefault="0032665B" w:rsidP="00A072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32665B" w:rsidRPr="0054538C" w:rsidRDefault="00834DFC" w:rsidP="00A072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1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65B" w:rsidRPr="0054538C" w:rsidRDefault="0032665B" w:rsidP="0027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поступления заявления</w:t>
            </w:r>
            <w:proofErr w:type="gramStart"/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proofErr w:type="gramEnd"/>
          </w:p>
        </w:tc>
        <w:tc>
          <w:tcPr>
            <w:tcW w:w="162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65B" w:rsidRPr="0054538C" w:rsidRDefault="0032665B" w:rsidP="0027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Заявитель5</w:t>
            </w:r>
          </w:p>
        </w:tc>
        <w:tc>
          <w:tcPr>
            <w:tcW w:w="223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65B" w:rsidRPr="0054538C" w:rsidRDefault="0032665B" w:rsidP="0027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Регистрационный</w:t>
            </w:r>
          </w:p>
          <w:p w:rsidR="0032665B" w:rsidRPr="0054538C" w:rsidRDefault="0032665B" w:rsidP="0027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заявления</w:t>
            </w:r>
          </w:p>
        </w:tc>
        <w:tc>
          <w:tcPr>
            <w:tcW w:w="158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65B" w:rsidRPr="0054538C" w:rsidRDefault="0032665B" w:rsidP="00277853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предоставления (отказа в предоставлении) запрашиваемых документов</w:t>
            </w:r>
          </w:p>
        </w:tc>
        <w:tc>
          <w:tcPr>
            <w:tcW w:w="141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65B" w:rsidRPr="0054538C" w:rsidRDefault="0032665B" w:rsidP="0027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Причина отказа</w:t>
            </w:r>
            <w:proofErr w:type="gramStart"/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proofErr w:type="gramEnd"/>
          </w:p>
        </w:tc>
        <w:tc>
          <w:tcPr>
            <w:tcW w:w="223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65B" w:rsidRPr="0054538C" w:rsidRDefault="0032665B" w:rsidP="00277853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Регистрационный номер ответа на заявление пользователя информации</w:t>
            </w:r>
          </w:p>
        </w:tc>
        <w:tc>
          <w:tcPr>
            <w:tcW w:w="128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65B" w:rsidRPr="0054538C" w:rsidRDefault="0032665B" w:rsidP="0027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 доставки ответа на заявление пользователя информации</w:t>
            </w:r>
          </w:p>
        </w:tc>
        <w:tc>
          <w:tcPr>
            <w:tcW w:w="150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65B" w:rsidRPr="0054538C" w:rsidRDefault="0032665B" w:rsidP="00277853">
            <w:pPr>
              <w:spacing w:after="0" w:line="240" w:lineRule="auto"/>
              <w:ind w:hanging="6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отправки копий запрашиваемых документов по почте</w:t>
            </w:r>
          </w:p>
        </w:tc>
        <w:tc>
          <w:tcPr>
            <w:tcW w:w="180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65B" w:rsidRPr="0054538C" w:rsidRDefault="0032665B" w:rsidP="0027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</w:t>
            </w:r>
          </w:p>
          <w:p w:rsidR="0032665B" w:rsidRPr="0054538C" w:rsidRDefault="00834DFC" w:rsidP="00A072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34DFC" w:rsidRPr="0054538C" w:rsidTr="00834DFC">
        <w:tc>
          <w:tcPr>
            <w:tcW w:w="81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65B" w:rsidRPr="0054538C" w:rsidRDefault="00834DFC" w:rsidP="00A072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1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65B" w:rsidRPr="0054538C" w:rsidRDefault="00834DFC" w:rsidP="00A072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2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65B" w:rsidRPr="0054538C" w:rsidRDefault="00834DFC" w:rsidP="00A072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3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65B" w:rsidRPr="0054538C" w:rsidRDefault="00834DFC" w:rsidP="00A072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8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65B" w:rsidRPr="0054538C" w:rsidRDefault="00834DFC" w:rsidP="00A072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65B" w:rsidRPr="0054538C" w:rsidRDefault="00834DFC" w:rsidP="00A072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3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65B" w:rsidRPr="0054538C" w:rsidRDefault="00834DFC" w:rsidP="00A072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8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65B" w:rsidRPr="0054538C" w:rsidRDefault="00834DFC" w:rsidP="00A072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0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65B" w:rsidRPr="0054538C" w:rsidRDefault="00834DFC" w:rsidP="00A072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0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65B" w:rsidRPr="0054538C" w:rsidRDefault="00834DFC" w:rsidP="00A072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32665B" w:rsidRPr="0054538C" w:rsidRDefault="00834DFC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665B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665B"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органы местного самоуправления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proofErr w:type="gramStart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proofErr w:type="gramEnd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наличии у органа местного самоуправления, технической возможности.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3 Перечень органон местного самоуправления, предусмотренный пунктом 1 Порядка, является примерным и подлежит уточнению с учетом особенностей структуры органон местного самоуправления конкретного муниципального образования, а также возможности и целесообразности обеспечения доступа к информации о деятельности конкретных органов местного самоуправления в занимаемых ими помещениях.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proofErr w:type="gramStart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proofErr w:type="gramEnd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казывается дата поступления к лицу, ответственному та ознакомление пользователей информации с информацией о деятельности Администрации муниципального образования, заявления о предоставлении копий документов, содержащих информацию о деятельности Администрации муниципального образования.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5 Указывается: фамилия, имя</w:t>
      </w:r>
      <w:proofErr w:type="gramStart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тчество (при наличии) гражданина (физического лица), либо наименование организации (юридического лица), общественного объединения, государственного органа, органа местного самоуправления, подавшего заявление о предоставлении информации о деятельности Администрации муниципального образования. Также может указываться законный представитель заявителя.</w:t>
      </w:r>
    </w:p>
    <w:p w:rsidR="0032665B" w:rsidRPr="0054538C" w:rsidRDefault="0032665B" w:rsidP="00A07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отказа в предоставлении копий запрашиваемых документов о деятельности Администрации муниципального образования указывается причина отказа в предоставлении копий запрашиваемых документов о деятельности Администрации муниципального образования.</w:t>
      </w:r>
    </w:p>
    <w:p w:rsidR="00A8199F" w:rsidRPr="0054538C" w:rsidRDefault="0032665B" w:rsidP="00DB1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proofErr w:type="gramStart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proofErr w:type="gramEnd"/>
      <w:r w:rsidRPr="0054538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казывается лицо, ответственное за ознакомление пользователей информации с информацией о деятельности Администрации муниципального образования.</w:t>
      </w:r>
    </w:p>
    <w:sectPr w:rsidR="00A8199F" w:rsidRPr="0054538C" w:rsidSect="0054538C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665B"/>
    <w:rsid w:val="00221D36"/>
    <w:rsid w:val="00277853"/>
    <w:rsid w:val="0032665B"/>
    <w:rsid w:val="0043227D"/>
    <w:rsid w:val="005228EA"/>
    <w:rsid w:val="0054538C"/>
    <w:rsid w:val="00834DFC"/>
    <w:rsid w:val="00A072F8"/>
    <w:rsid w:val="00A8199F"/>
    <w:rsid w:val="00DB14B3"/>
    <w:rsid w:val="00F4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36"/>
  </w:style>
  <w:style w:type="paragraph" w:styleId="1">
    <w:name w:val="heading 1"/>
    <w:basedOn w:val="a"/>
    <w:link w:val="10"/>
    <w:uiPriority w:val="9"/>
    <w:qFormat/>
    <w:rsid w:val="003266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6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66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6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66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66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odytext">
    <w:name w:val="bodytext"/>
    <w:basedOn w:val="a"/>
    <w:rsid w:val="00326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32665B"/>
  </w:style>
  <w:style w:type="paragraph" w:customStyle="1" w:styleId="tablecontents">
    <w:name w:val="tablecontents"/>
    <w:basedOn w:val="a"/>
    <w:rsid w:val="00326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38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A072F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1"/>
    <w:rsid w:val="00A072F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content/act/bedb8d87-fb71-47d6-a08b-7000caa8861a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4052</Words>
  <Characters>23102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Иванцов</dc:creator>
  <cp:keywords/>
  <dc:description/>
  <cp:lastModifiedBy>Admin</cp:lastModifiedBy>
  <cp:revision>5</cp:revision>
  <cp:lastPrinted>2025-03-24T10:11:00Z</cp:lastPrinted>
  <dcterms:created xsi:type="dcterms:W3CDTF">2025-03-14T13:41:00Z</dcterms:created>
  <dcterms:modified xsi:type="dcterms:W3CDTF">2025-03-24T11:17:00Z</dcterms:modified>
</cp:coreProperties>
</file>